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38" w:rsidRDefault="00DC3238" w:rsidP="00DC3238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BR.0022.142.2021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14 czerwca 2021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DC3238" w:rsidRDefault="00DC3238" w:rsidP="00DC323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DC3238" w:rsidRDefault="00DC3238" w:rsidP="00DC323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DC3238" w:rsidRDefault="00DC3238" w:rsidP="00DC32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:rsidR="00DC3238" w:rsidRDefault="00DC3238" w:rsidP="00DC323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C3238" w:rsidRDefault="00DC3238" w:rsidP="00DC323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238" w:rsidRDefault="00DC3238" w:rsidP="00DC323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:rsidR="00DC3238" w:rsidRDefault="00DC3238" w:rsidP="00DC323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238" w:rsidRDefault="00DC3238" w:rsidP="00DC323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238" w:rsidRDefault="00DC3238" w:rsidP="00DC32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:rsidR="00DC3238" w:rsidRDefault="00DC3238" w:rsidP="00DC32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3238" w:rsidRDefault="00DC3238" w:rsidP="00DC3238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15 czerwca  (wtorek) br. o godz. 8:00 </w:t>
      </w:r>
      <w:r>
        <w:rPr>
          <w:rFonts w:ascii="Arial" w:hAnsi="Arial" w:cs="Arial"/>
          <w:sz w:val="24"/>
          <w:szCs w:val="24"/>
          <w:lang w:eastAsia="pl-PL"/>
        </w:rPr>
        <w:t>w  siedzibie Starostwa Powiatowego w Mielcu przy ul. Wyspiańskiego 6 w gabinecie Starosty odbędzie się posiedzenie Zarządu Powiatu Mieleckiego.</w:t>
      </w:r>
    </w:p>
    <w:p w:rsidR="00DC3238" w:rsidRDefault="00DC3238" w:rsidP="00DC3238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DC3238" w:rsidRDefault="00DC3238" w:rsidP="00DC323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142 posiedzenia Zarządu Powiatu Mieleckiego:</w:t>
      </w:r>
    </w:p>
    <w:p w:rsidR="00DC3238" w:rsidRDefault="00DC3238" w:rsidP="00DC323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DC3238" w:rsidRDefault="00DC3238" w:rsidP="00DC3238">
      <w:pPr>
        <w:numPr>
          <w:ilvl w:val="0"/>
          <w:numId w:val="1"/>
        </w:numPr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protokołu.</w:t>
      </w:r>
    </w:p>
    <w:p w:rsidR="00DC3238" w:rsidRDefault="00DC3238" w:rsidP="00DC3238">
      <w:pPr>
        <w:numPr>
          <w:ilvl w:val="0"/>
          <w:numId w:val="1"/>
        </w:numPr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Wyrażanie zgody na przejęcie drogi w Gminie Wadowice Górne przez Powiat Mielecki.</w:t>
      </w:r>
    </w:p>
    <w:p w:rsidR="00DC3238" w:rsidRPr="00DC3238" w:rsidRDefault="00DC3238" w:rsidP="00DC3238">
      <w:pPr>
        <w:numPr>
          <w:ilvl w:val="0"/>
          <w:numId w:val="1"/>
        </w:numPr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3238">
        <w:rPr>
          <w:rFonts w:ascii="Arial" w:eastAsia="Times New Roman" w:hAnsi="Arial" w:cs="Arial"/>
          <w:sz w:val="24"/>
          <w:szCs w:val="24"/>
          <w:lang w:eastAsia="pl-PL"/>
        </w:rPr>
        <w:t>Podjęcie  uchwały w sprawie ogłoszenia wyników i wyboru oferty w otwartym konkursie ofert na zlecanie w formie wsparcia przez Powiat Mielecki w roku 2021 realizacji zadań z zakresu rehabilitacji społecznej osób niepełnosprawnych fundacjom oraz organizacjom pozarządowym oraz przyznania na ten cel dotacji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C3238" w:rsidRPr="00DC3238" w:rsidRDefault="00DC3238" w:rsidP="0031172A">
      <w:pPr>
        <w:numPr>
          <w:ilvl w:val="0"/>
          <w:numId w:val="1"/>
        </w:numPr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3238"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="0031172A" w:rsidRPr="0031172A">
        <w:rPr>
          <w:rFonts w:ascii="Arial" w:eastAsia="Times New Roman" w:hAnsi="Arial" w:cs="Arial"/>
          <w:sz w:val="24"/>
          <w:szCs w:val="24"/>
          <w:lang w:eastAsia="pl-PL"/>
        </w:rPr>
        <w:t>w sprawie rozpatrzenia wniosku o stwierdzenie nieważności postępowania konkursowego na stanowisko Dyrektora Szpitala Specjalistycznego im. Edmunda Biernackiego w Mielcu</w:t>
      </w:r>
      <w:r w:rsidR="003117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C3238" w:rsidRDefault="00DC3238" w:rsidP="0031172A">
      <w:pPr>
        <w:numPr>
          <w:ilvl w:val="0"/>
          <w:numId w:val="1"/>
        </w:numPr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="0031172A" w:rsidRPr="0031172A">
        <w:rPr>
          <w:rFonts w:ascii="Arial" w:eastAsia="Times New Roman" w:hAnsi="Arial" w:cs="Arial"/>
          <w:sz w:val="24"/>
          <w:szCs w:val="24"/>
          <w:lang w:eastAsia="pl-PL"/>
        </w:rPr>
        <w:t>w sprawie zlecenia realizacji zadania publicznego z pominięciem otwartego konkursu ofert w trybie art. 19a ustawy o działalności pożytku publicznego i o wolontariacie</w:t>
      </w:r>
      <w:r w:rsidR="003117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71F90" w:rsidRPr="00371F90" w:rsidRDefault="00371F90" w:rsidP="00371F90">
      <w:pPr>
        <w:numPr>
          <w:ilvl w:val="0"/>
          <w:numId w:val="1"/>
        </w:numPr>
        <w:ind w:left="709"/>
        <w:contextualSpacing/>
        <w:jc w:val="both"/>
        <w:rPr>
          <w:rFonts w:ascii="Arial" w:eastAsia="Times New Roman" w:hAnsi="Arial" w:cs="Arial"/>
          <w:sz w:val="24"/>
          <w:szCs w:val="24"/>
          <w:highlight w:val="lightGray"/>
          <w:lang w:eastAsia="pl-PL"/>
        </w:rPr>
      </w:pPr>
      <w:r w:rsidRPr="00371F90">
        <w:rPr>
          <w:rFonts w:ascii="Arial" w:eastAsia="Times New Roman" w:hAnsi="Arial" w:cs="Arial"/>
          <w:sz w:val="24"/>
          <w:szCs w:val="24"/>
          <w:highlight w:val="lightGray"/>
          <w:lang w:eastAsia="pl-PL"/>
        </w:rPr>
        <w:t>Podjęcie uchwały</w:t>
      </w:r>
      <w:r>
        <w:rPr>
          <w:rFonts w:ascii="Arial" w:eastAsia="Times New Roman" w:hAnsi="Arial" w:cs="Arial"/>
          <w:sz w:val="24"/>
          <w:szCs w:val="24"/>
          <w:highlight w:val="lightGray"/>
          <w:lang w:eastAsia="pl-PL"/>
        </w:rPr>
        <w:t xml:space="preserve"> </w:t>
      </w:r>
      <w:r w:rsidRPr="00371F90">
        <w:rPr>
          <w:rFonts w:ascii="Arial" w:eastAsia="Times New Roman" w:hAnsi="Arial" w:cs="Arial"/>
          <w:sz w:val="24"/>
          <w:szCs w:val="24"/>
          <w:highlight w:val="lightGray"/>
          <w:lang w:eastAsia="pl-PL"/>
        </w:rPr>
        <w:t xml:space="preserve">w sprawie przyjęcia projektu uchwały w sprawie sprostowania oczywistej omyłki pisarskiej w uchwale Nr XXXI/274/2021 Rady Powiatu Mieleckiego z dnia 24 maja 2021 r. zmieniającej uchwałę Nr XXI/125/2016 Rady Powiatu Mieleckiego w sprawie ustalenia regulaminu przyznawania nagród za osiągnięcia </w:t>
      </w:r>
      <w:proofErr w:type="spellStart"/>
      <w:r w:rsidRPr="00371F90">
        <w:rPr>
          <w:rFonts w:ascii="Arial" w:eastAsia="Times New Roman" w:hAnsi="Arial" w:cs="Arial"/>
          <w:sz w:val="24"/>
          <w:szCs w:val="24"/>
          <w:highlight w:val="lightGray"/>
          <w:lang w:eastAsia="pl-PL"/>
        </w:rPr>
        <w:t>dydaktyczno</w:t>
      </w:r>
      <w:proofErr w:type="spellEnd"/>
      <w:r w:rsidRPr="00371F90">
        <w:rPr>
          <w:rFonts w:ascii="Arial" w:eastAsia="Times New Roman" w:hAnsi="Arial" w:cs="Arial"/>
          <w:sz w:val="24"/>
          <w:szCs w:val="24"/>
          <w:highlight w:val="lightGray"/>
          <w:lang w:eastAsia="pl-PL"/>
        </w:rPr>
        <w:t xml:space="preserve"> – wychowawcze nauczycieli.</w:t>
      </w:r>
    </w:p>
    <w:p w:rsidR="00371F90" w:rsidRPr="00371F90" w:rsidRDefault="00371F90" w:rsidP="00371F90">
      <w:pPr>
        <w:numPr>
          <w:ilvl w:val="0"/>
          <w:numId w:val="1"/>
        </w:numPr>
        <w:ind w:left="709"/>
        <w:contextualSpacing/>
        <w:jc w:val="both"/>
        <w:rPr>
          <w:rFonts w:ascii="Arial" w:eastAsia="Times New Roman" w:hAnsi="Arial" w:cs="Arial"/>
          <w:sz w:val="24"/>
          <w:szCs w:val="24"/>
          <w:highlight w:val="lightGray"/>
          <w:lang w:eastAsia="pl-PL"/>
        </w:rPr>
      </w:pPr>
      <w:r w:rsidRPr="00371F90">
        <w:rPr>
          <w:rFonts w:ascii="Arial" w:eastAsia="Times New Roman" w:hAnsi="Arial" w:cs="Arial"/>
          <w:sz w:val="24"/>
          <w:szCs w:val="24"/>
          <w:highlight w:val="lightGray"/>
          <w:lang w:eastAsia="pl-PL"/>
        </w:rPr>
        <w:t>Podjęcie uchwały</w:t>
      </w:r>
      <w:r>
        <w:rPr>
          <w:rFonts w:ascii="Arial" w:eastAsia="Times New Roman" w:hAnsi="Arial" w:cs="Arial"/>
          <w:sz w:val="24"/>
          <w:szCs w:val="24"/>
          <w:highlight w:val="lightGray"/>
          <w:lang w:eastAsia="pl-PL"/>
        </w:rPr>
        <w:t xml:space="preserve"> </w:t>
      </w:r>
      <w:r w:rsidRPr="00371F90">
        <w:rPr>
          <w:rFonts w:ascii="Arial" w:eastAsia="Times New Roman" w:hAnsi="Arial" w:cs="Arial"/>
          <w:sz w:val="24"/>
          <w:szCs w:val="24"/>
          <w:highlight w:val="lightGray"/>
          <w:lang w:eastAsia="pl-PL"/>
        </w:rPr>
        <w:t>w sprawie przyjęcia projektu uchwały w sprawie zmiany uchwały Nr XXXI/275/2021 Rady Powiatu Mieleckiego z dnia 24 maja 2021 r. w sprawie określenia rodzajów świadczeń przyznawanych w ramach pomocy zdrowotnej dla nauczycieli korzystających z opieki zdrowotnej oraz warunków i sposobu ich przyznawania.</w:t>
      </w:r>
    </w:p>
    <w:p w:rsidR="00371F90" w:rsidRPr="00371F90" w:rsidRDefault="00371F90" w:rsidP="00371F90">
      <w:pPr>
        <w:numPr>
          <w:ilvl w:val="0"/>
          <w:numId w:val="1"/>
        </w:numPr>
        <w:ind w:left="709"/>
        <w:contextualSpacing/>
        <w:jc w:val="both"/>
        <w:rPr>
          <w:rFonts w:ascii="Arial" w:eastAsia="Times New Roman" w:hAnsi="Arial" w:cs="Arial"/>
          <w:sz w:val="24"/>
          <w:szCs w:val="24"/>
          <w:highlight w:val="lightGray"/>
          <w:lang w:eastAsia="pl-PL"/>
        </w:rPr>
      </w:pPr>
      <w:r w:rsidRPr="00371F90">
        <w:rPr>
          <w:rFonts w:ascii="Arial" w:eastAsia="Times New Roman" w:hAnsi="Arial" w:cs="Arial"/>
          <w:sz w:val="24"/>
          <w:szCs w:val="24"/>
          <w:highlight w:val="lightGray"/>
          <w:lang w:eastAsia="pl-PL"/>
        </w:rPr>
        <w:t>Podjęcie uchwały w sprawie przyjęcia projektu uchwały w sprawie zmiany uchwały Nr XXXI/275/2021 Rady Powiatu Mieleckiego z dnia 24 maja 2021 r. w sprawie określenia rodzajów świadczeń przyznawanych w ramach pomocy zdrowotnej dla nauczycieli korzystających z opieki zdrowotnej oraz warunków i sposobu ich przyznawania.</w:t>
      </w:r>
      <w:bookmarkStart w:id="0" w:name="_GoBack"/>
      <w:bookmarkEnd w:id="0"/>
    </w:p>
    <w:p w:rsidR="00DC3238" w:rsidRDefault="00DC3238" w:rsidP="0031172A">
      <w:pPr>
        <w:numPr>
          <w:ilvl w:val="0"/>
          <w:numId w:val="1"/>
        </w:numPr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32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Podjęcie uchwały </w:t>
      </w:r>
      <w:r w:rsidR="0031172A" w:rsidRPr="0031172A">
        <w:rPr>
          <w:rFonts w:ascii="Arial" w:eastAsia="Times New Roman" w:hAnsi="Arial" w:cs="Arial"/>
          <w:sz w:val="24"/>
          <w:szCs w:val="24"/>
          <w:lang w:eastAsia="pl-PL"/>
        </w:rPr>
        <w:t>w sprawie przyjęcia projektu uchwały Rady Powiatu Mieleckiego w sprawie przystąpienia do opracowania Strategii Rozwoju Ponadlokalnego „Dorzecze Wisłoki” na lata 2022-2030</w:t>
      </w:r>
      <w:r w:rsidR="003117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C3238" w:rsidRPr="00DC3238" w:rsidRDefault="00DC3238" w:rsidP="007918D6">
      <w:pPr>
        <w:numPr>
          <w:ilvl w:val="0"/>
          <w:numId w:val="1"/>
        </w:numPr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3238"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="007918D6" w:rsidRPr="007918D6">
        <w:rPr>
          <w:rFonts w:ascii="Arial" w:eastAsia="Times New Roman" w:hAnsi="Arial" w:cs="Arial"/>
          <w:sz w:val="24"/>
          <w:szCs w:val="24"/>
          <w:lang w:eastAsia="pl-PL"/>
        </w:rPr>
        <w:t>w sprawie wprowadzenia zmian w budżecie na 2021 rok</w:t>
      </w:r>
      <w:r w:rsidR="007918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C3238" w:rsidRPr="007918D6" w:rsidRDefault="00DC3238" w:rsidP="007918D6">
      <w:pPr>
        <w:numPr>
          <w:ilvl w:val="0"/>
          <w:numId w:val="1"/>
        </w:numPr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Podjęcie uchwały</w:t>
      </w:r>
      <w:r w:rsidR="007918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18D6" w:rsidRPr="007918D6">
        <w:rPr>
          <w:rFonts w:ascii="Arial" w:eastAsia="Times New Roman" w:hAnsi="Arial" w:cs="Arial"/>
          <w:sz w:val="24"/>
          <w:szCs w:val="24"/>
          <w:lang w:eastAsia="pl-PL"/>
        </w:rPr>
        <w:t>w sprawie nieodpłatnego przekazania stacji referencyjnej do pomiarów GPS.</w:t>
      </w:r>
    </w:p>
    <w:p w:rsidR="00DC3238" w:rsidRDefault="00DC3238" w:rsidP="007918D6">
      <w:pPr>
        <w:numPr>
          <w:ilvl w:val="0"/>
          <w:numId w:val="1"/>
        </w:numPr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3238"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 </w:t>
      </w:r>
      <w:r w:rsidR="007918D6" w:rsidRPr="007918D6">
        <w:rPr>
          <w:rFonts w:ascii="Arial" w:eastAsia="Times New Roman" w:hAnsi="Arial" w:cs="Arial"/>
          <w:sz w:val="24"/>
          <w:szCs w:val="24"/>
          <w:lang w:eastAsia="pl-PL"/>
        </w:rPr>
        <w:t>w sprawie oddania w  najem pomieszczeń  użytkowych w budynku  Przychodni nr 5  w Mielcu przy ul. Tańskiego na rzecz NZOZ Przychodnia Kompleksowej Rehabilitacji „Atlas”</w:t>
      </w:r>
      <w:r w:rsidR="007918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C3238" w:rsidRPr="00DC3238" w:rsidRDefault="00DC3238" w:rsidP="00ED1BE1">
      <w:pPr>
        <w:numPr>
          <w:ilvl w:val="0"/>
          <w:numId w:val="1"/>
        </w:numPr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3238"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="00ED1BE1" w:rsidRPr="00ED1BE1">
        <w:rPr>
          <w:rFonts w:ascii="Arial" w:eastAsia="Times New Roman" w:hAnsi="Arial" w:cs="Arial"/>
          <w:sz w:val="24"/>
          <w:szCs w:val="24"/>
          <w:lang w:eastAsia="pl-PL"/>
        </w:rPr>
        <w:t>w sprawie oddania w  najem pomieszczenia  użytkowego w budynku  Przychodni nr 2 w Mielcu przy ul. Skłodowskiej na rzecz Centrum Medycyny Rodzinnej Sp. z o.o.</w:t>
      </w:r>
    </w:p>
    <w:p w:rsidR="00DC3238" w:rsidRDefault="00DC3238" w:rsidP="00DF711C">
      <w:pPr>
        <w:numPr>
          <w:ilvl w:val="0"/>
          <w:numId w:val="1"/>
        </w:numPr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3238">
        <w:rPr>
          <w:rFonts w:ascii="Arial" w:eastAsia="Times New Roman" w:hAnsi="Arial" w:cs="Arial"/>
          <w:sz w:val="24"/>
          <w:szCs w:val="24"/>
          <w:lang w:eastAsia="pl-PL"/>
        </w:rPr>
        <w:t>Sprawy bieżące.</w:t>
      </w:r>
    </w:p>
    <w:p w:rsidR="00ED1BE1" w:rsidRDefault="00ED1BE1" w:rsidP="00ED1BE1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Pismo Fundacji SOS Życie </w:t>
      </w:r>
    </w:p>
    <w:p w:rsidR="00ED1BE1" w:rsidRDefault="00ED1BE1" w:rsidP="00ED1BE1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Zawiadomieni</w:t>
      </w:r>
      <w:r w:rsidR="006F61E4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dotyczące modernizacji ewidencji gruntów i budynków miasta Mielca </w:t>
      </w:r>
    </w:p>
    <w:p w:rsidR="00DC3238" w:rsidRDefault="00DC3238" w:rsidP="00DC323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238" w:rsidRDefault="00DC3238" w:rsidP="00DC323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Podstawę prawną do udzielenia zwolnienia przez zakład pracy stanowi art. 22 ust. 2 ustawy z dnia</w:t>
      </w:r>
      <w:r>
        <w:rPr>
          <w:rFonts w:ascii="Arial" w:hAnsi="Arial" w:cs="Arial"/>
          <w:i/>
          <w:sz w:val="20"/>
          <w:szCs w:val="20"/>
        </w:rPr>
        <w:br/>
        <w:t xml:space="preserve"> 5 czerwca 1998 roku o samorządzie powiatowym (t. j. Dz. U. z 2020 roku poz.920).</w:t>
      </w:r>
    </w:p>
    <w:p w:rsidR="00DC3238" w:rsidRDefault="00DC3238" w:rsidP="00DC323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</w:t>
      </w:r>
    </w:p>
    <w:p w:rsidR="00DC3238" w:rsidRDefault="00DC3238" w:rsidP="00DC3238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i/>
        </w:rPr>
        <w:t>Przewodniczący Zarządu</w:t>
      </w:r>
    </w:p>
    <w:p w:rsidR="00DC3238" w:rsidRDefault="00DC3238" w:rsidP="00DC3238">
      <w:r>
        <w:rPr>
          <w:rFonts w:ascii="Arial" w:hAnsi="Arial" w:cs="Arial"/>
          <w:i/>
        </w:rPr>
        <w:t xml:space="preserve">                                                                            /- / Stanisław Lonczak</w:t>
      </w:r>
    </w:p>
    <w:p w:rsidR="00DC3238" w:rsidRDefault="00DC3238" w:rsidP="00DC3238"/>
    <w:p w:rsidR="00DC3238" w:rsidRDefault="00DC3238" w:rsidP="00DC3238"/>
    <w:p w:rsidR="0024585A" w:rsidRDefault="00371F90"/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82FA0"/>
    <w:multiLevelType w:val="hybridMultilevel"/>
    <w:tmpl w:val="81E6F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24598B"/>
    <w:multiLevelType w:val="hybridMultilevel"/>
    <w:tmpl w:val="5AE2F944"/>
    <w:lvl w:ilvl="0" w:tplc="AAA88F5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E07EAE"/>
    <w:multiLevelType w:val="hybridMultilevel"/>
    <w:tmpl w:val="22903E0E"/>
    <w:lvl w:ilvl="0" w:tplc="6E8C7EAC">
      <w:start w:val="1"/>
      <w:numFmt w:val="decimal"/>
      <w:lvlText w:val="%1."/>
      <w:lvlJc w:val="left"/>
      <w:pPr>
        <w:ind w:left="1428" w:hanging="360"/>
      </w:pPr>
      <w:rPr>
        <w:rFonts w:eastAsiaTheme="minorHAnsi"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84"/>
    <w:rsid w:val="000D0920"/>
    <w:rsid w:val="000D363A"/>
    <w:rsid w:val="001B6273"/>
    <w:rsid w:val="002F18E5"/>
    <w:rsid w:val="0031172A"/>
    <w:rsid w:val="00313B75"/>
    <w:rsid w:val="00371F90"/>
    <w:rsid w:val="00393D19"/>
    <w:rsid w:val="003C2941"/>
    <w:rsid w:val="003D1F1E"/>
    <w:rsid w:val="00597F34"/>
    <w:rsid w:val="006D2749"/>
    <w:rsid w:val="006F3673"/>
    <w:rsid w:val="006F61E4"/>
    <w:rsid w:val="00736323"/>
    <w:rsid w:val="007918D6"/>
    <w:rsid w:val="0094700F"/>
    <w:rsid w:val="009D1BE1"/>
    <w:rsid w:val="00A95183"/>
    <w:rsid w:val="00B27706"/>
    <w:rsid w:val="00C13E3E"/>
    <w:rsid w:val="00D208D2"/>
    <w:rsid w:val="00D74C43"/>
    <w:rsid w:val="00D74F1F"/>
    <w:rsid w:val="00DC3238"/>
    <w:rsid w:val="00E15EB9"/>
    <w:rsid w:val="00EB6342"/>
    <w:rsid w:val="00ED1BE1"/>
    <w:rsid w:val="00ED6B8E"/>
    <w:rsid w:val="00F96184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A9376-37F6-43D9-9FC3-0E0EBE2D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23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3</cp:revision>
  <dcterms:created xsi:type="dcterms:W3CDTF">2021-06-14T06:34:00Z</dcterms:created>
  <dcterms:modified xsi:type="dcterms:W3CDTF">2021-06-15T05:25:00Z</dcterms:modified>
</cp:coreProperties>
</file>