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1" w:rsidRPr="005F0851" w:rsidRDefault="005F0851" w:rsidP="005F0851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</w:t>
      </w:r>
      <w:r w:rsidR="009D25E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5.4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.201</w:t>
      </w:r>
      <w:r w:rsidR="0077039E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9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Mielec,  </w:t>
      </w:r>
      <w:r w:rsidR="009D25E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03 kwietnia</w:t>
      </w:r>
      <w:r w:rsidR="00B8733C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77039E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2019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roku</w:t>
      </w:r>
    </w:p>
    <w:p w:rsidR="007107BC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7107BC" w:rsidRPr="007107BC" w:rsidRDefault="005F0851" w:rsidP="00081498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="007107B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  </w:t>
      </w:r>
      <w:r w:rsidR="003509D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              </w:t>
      </w:r>
      <w:r w:rsidR="007107B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08149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A/a</w:t>
      </w:r>
    </w:p>
    <w:p w:rsidR="007107BC" w:rsidRPr="005F0851" w:rsidRDefault="007107BC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F0851" w:rsidRPr="005F0851" w:rsidRDefault="005F0851" w:rsidP="005F0851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F0851" w:rsidRPr="005F0851" w:rsidRDefault="005F0851" w:rsidP="005F08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5F0851" w:rsidRPr="005F0851" w:rsidRDefault="005F0851" w:rsidP="005F0851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5F0851" w:rsidRPr="005F0851" w:rsidRDefault="005F0851" w:rsidP="005F08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F0851">
        <w:rPr>
          <w:rFonts w:ascii="Arial" w:hAnsi="Arial"/>
          <w:sz w:val="24"/>
          <w:szCs w:val="24"/>
        </w:rPr>
        <w:t xml:space="preserve">że w dniu </w:t>
      </w:r>
      <w:r w:rsidR="009D25EF">
        <w:rPr>
          <w:rFonts w:ascii="Arial" w:hAnsi="Arial"/>
          <w:b/>
          <w:sz w:val="24"/>
          <w:szCs w:val="24"/>
          <w:u w:val="single"/>
        </w:rPr>
        <w:t>12</w:t>
      </w:r>
      <w:r w:rsidRPr="005F0851">
        <w:rPr>
          <w:rFonts w:ascii="Arial" w:hAnsi="Arial"/>
          <w:b/>
          <w:sz w:val="24"/>
          <w:szCs w:val="24"/>
          <w:u w:val="single"/>
        </w:rPr>
        <w:t xml:space="preserve"> </w:t>
      </w:r>
      <w:r w:rsidR="009D25EF">
        <w:rPr>
          <w:rFonts w:ascii="Arial" w:hAnsi="Arial"/>
          <w:b/>
          <w:sz w:val="24"/>
          <w:szCs w:val="24"/>
          <w:u w:val="single"/>
        </w:rPr>
        <w:t>kwietnia</w:t>
      </w:r>
      <w:r w:rsidRPr="005F0851">
        <w:rPr>
          <w:rFonts w:ascii="Arial" w:hAnsi="Arial"/>
          <w:b/>
          <w:sz w:val="24"/>
          <w:szCs w:val="24"/>
          <w:u w:val="single"/>
        </w:rPr>
        <w:t xml:space="preserve"> br. (</w:t>
      </w:r>
      <w:r w:rsidR="009D25EF">
        <w:rPr>
          <w:rFonts w:ascii="Arial" w:hAnsi="Arial"/>
          <w:b/>
          <w:sz w:val="24"/>
          <w:szCs w:val="24"/>
          <w:u w:val="single"/>
        </w:rPr>
        <w:t xml:space="preserve">piątek) o godz. </w:t>
      </w:r>
      <w:r w:rsidR="009D25EF" w:rsidRPr="009D25EF">
        <w:rPr>
          <w:rFonts w:ascii="Arial" w:hAnsi="Arial"/>
          <w:b/>
          <w:sz w:val="24"/>
          <w:szCs w:val="24"/>
          <w:u w:val="single"/>
        </w:rPr>
        <w:t>13:00</w:t>
      </w:r>
      <w:r w:rsidRPr="009D25EF">
        <w:rPr>
          <w:rFonts w:ascii="Arial" w:hAnsi="Arial"/>
          <w:sz w:val="24"/>
          <w:szCs w:val="24"/>
          <w:u w:val="single"/>
        </w:rPr>
        <w:t xml:space="preserve"> </w:t>
      </w:r>
      <w:r w:rsidRPr="009D25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w</w:t>
      </w:r>
      <w:r w:rsidRPr="005F085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przy ul. </w:t>
      </w:r>
      <w:r>
        <w:rPr>
          <w:rFonts w:ascii="Arial" w:eastAsia="Times New Roman" w:hAnsi="Arial" w:cs="Arial"/>
          <w:sz w:val="24"/>
          <w:szCs w:val="24"/>
          <w:lang w:eastAsia="pl-PL"/>
        </w:rPr>
        <w:t>Wyspiańskiego 6</w:t>
      </w:r>
      <w:r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 w Mielcu </w:t>
      </w:r>
      <w:r w:rsidRPr="005F0851">
        <w:rPr>
          <w:rFonts w:ascii="Arial" w:hAnsi="Arial"/>
          <w:sz w:val="24"/>
          <w:szCs w:val="24"/>
        </w:rPr>
        <w:t>odbędzie się posiedzenie Komisji Infrastruktury</w:t>
      </w:r>
      <w:r w:rsidR="007107B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Rady Powiatu Mieleckiego</w:t>
      </w:r>
      <w:r w:rsidRPr="005F0851">
        <w:rPr>
          <w:rFonts w:ascii="Arial" w:hAnsi="Arial"/>
          <w:sz w:val="24"/>
          <w:szCs w:val="24"/>
        </w:rPr>
        <w:t>.</w:t>
      </w: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5F0851"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5F0851" w:rsidRPr="005F0851" w:rsidRDefault="005F0851" w:rsidP="005F0851">
      <w:pPr>
        <w:tabs>
          <w:tab w:val="left" w:pos="3402"/>
        </w:tabs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9D25EF" w:rsidRPr="009D25EF" w:rsidRDefault="009D25EF" w:rsidP="0077039E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/>
          <w:color w:val="000000"/>
          <w:sz w:val="24"/>
          <w:szCs w:val="24"/>
        </w:rPr>
        <w:t>Informacja dotycząca zadań inwestycyjno-remontowych na drogach i chodnikach Powiatu Mieleckiego.</w:t>
      </w:r>
    </w:p>
    <w:p w:rsidR="009D25EF" w:rsidRPr="009D25EF" w:rsidRDefault="009D25EF" w:rsidP="0077039E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/>
          <w:color w:val="000000"/>
          <w:sz w:val="24"/>
          <w:szCs w:val="24"/>
        </w:rPr>
        <w:t>Ocena realizacji planu zimowego utrzymana dróg powiatowych oraz analiza koniecznych remontów po okresie zimowym.</w:t>
      </w:r>
    </w:p>
    <w:p w:rsidR="007107BC" w:rsidRPr="0077039E" w:rsidRDefault="009D25EF" w:rsidP="0077039E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/>
          <w:color w:val="000000"/>
          <w:sz w:val="24"/>
          <w:szCs w:val="24"/>
        </w:rPr>
        <w:t xml:space="preserve">Informacja dot. stanu zaawansowania inwestycyjnego związanego z budową przeprawy mostowej na rzece Wisłoce wraz z planowaną infrastrukturą drogową na tym zadaniu oraz udział jst w tym przedsięwzięciu  - posiedzenie wyjazdowe. </w:t>
      </w:r>
    </w:p>
    <w:p w:rsidR="007107BC" w:rsidRPr="00613D34" w:rsidRDefault="007107BC" w:rsidP="007107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Sprawy bieżące.</w:t>
      </w:r>
    </w:p>
    <w:p w:rsidR="005F0851" w:rsidRPr="005F0851" w:rsidRDefault="005F0851" w:rsidP="005F08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851" w:rsidRPr="005F0851" w:rsidRDefault="005F0851" w:rsidP="005F0851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5F0851" w:rsidRPr="001675F3" w:rsidRDefault="005F0851" w:rsidP="005F0851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1675F3">
        <w:rPr>
          <w:rFonts w:ascii="Arial" w:eastAsia="Times New Roman" w:hAnsi="Arial" w:cs="Arial"/>
          <w:i/>
          <w:sz w:val="20"/>
          <w:szCs w:val="20"/>
          <w:lang w:eastAsia="pl-PL"/>
        </w:rPr>
        <w:t>Podstawę prawną do udzielenia zwolnienia przez zakład pracy stanowi art. 22 ust. 1 ustawy z dnia 5 czerwca 1998 roku o samorządzie powiatowym (tekst je</w:t>
      </w:r>
      <w:r w:rsidR="009D25EF">
        <w:rPr>
          <w:rFonts w:ascii="Arial" w:eastAsia="Times New Roman" w:hAnsi="Arial" w:cs="Arial"/>
          <w:i/>
          <w:sz w:val="20"/>
          <w:szCs w:val="20"/>
          <w:lang w:eastAsia="pl-PL"/>
        </w:rPr>
        <w:t>dnolity Dz. U. z 2019 roku poz.511</w:t>
      </w:r>
      <w:r w:rsidRPr="001675F3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7107BC" w:rsidRDefault="005F0851" w:rsidP="005F085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</w:p>
    <w:p w:rsidR="009D25EF" w:rsidRDefault="009D25EF" w:rsidP="005F085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9D25EF" w:rsidRDefault="009D25EF" w:rsidP="005F085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F0851" w:rsidRPr="005F0851" w:rsidRDefault="0077039E" w:rsidP="005F0851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  <w:r w:rsidR="005F0851" w:rsidRPr="005F0851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72694B"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  <w:r w:rsidR="009D25EF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081498">
        <w:rPr>
          <w:rFonts w:ascii="Arial" w:eastAsia="Times New Roman" w:hAnsi="Arial" w:cs="Times New Roman"/>
          <w:sz w:val="24"/>
          <w:szCs w:val="24"/>
          <w:lang w:eastAsia="pl-PL"/>
        </w:rPr>
        <w:t xml:space="preserve">    Przewodniczący</w:t>
      </w:r>
    </w:p>
    <w:p w:rsidR="005F0851" w:rsidRP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</w:t>
      </w:r>
      <w:r w:rsidR="007107BC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Infrastruktury</w:t>
      </w:r>
    </w:p>
    <w:p w:rsidR="005F0851" w:rsidRPr="005F0851" w:rsidRDefault="00081498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Stefan Rysak</w:t>
      </w: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5F0851" w:rsidRP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3F785F" w:rsidRDefault="003F785F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3F785F" w:rsidRDefault="003F785F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3F785F" w:rsidRDefault="003F785F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F785F" w:rsidRDefault="003F785F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3F785F" w:rsidRDefault="003F785F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3F785F" w:rsidRDefault="003F785F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3F785F" w:rsidRDefault="003F785F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3F785F" w:rsidRDefault="003F785F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3F785F" w:rsidRDefault="003F785F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3F785F" w:rsidRDefault="003F785F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sectPr w:rsidR="003F785F" w:rsidSect="00722073">
      <w:pgSz w:w="11906" w:h="16838"/>
      <w:pgMar w:top="1135" w:right="1274" w:bottom="851" w:left="1418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AF" w:rsidRDefault="00110AAF" w:rsidP="005F0851">
      <w:pPr>
        <w:spacing w:after="0" w:line="240" w:lineRule="auto"/>
      </w:pPr>
      <w:r>
        <w:separator/>
      </w:r>
    </w:p>
  </w:endnote>
  <w:endnote w:type="continuationSeparator" w:id="0">
    <w:p w:rsidR="00110AAF" w:rsidRDefault="00110AAF" w:rsidP="005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AF" w:rsidRDefault="00110AAF" w:rsidP="005F0851">
      <w:pPr>
        <w:spacing w:after="0" w:line="240" w:lineRule="auto"/>
      </w:pPr>
      <w:r>
        <w:separator/>
      </w:r>
    </w:p>
  </w:footnote>
  <w:footnote w:type="continuationSeparator" w:id="0">
    <w:p w:rsidR="00110AAF" w:rsidRDefault="00110AAF" w:rsidP="005F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E2E"/>
    <w:multiLevelType w:val="hybridMultilevel"/>
    <w:tmpl w:val="E0327C3A"/>
    <w:lvl w:ilvl="0" w:tplc="D1BCA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3C5436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F3E9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D7D27AC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E742B21"/>
    <w:multiLevelType w:val="hybridMultilevel"/>
    <w:tmpl w:val="64A4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B7212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3C44AD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7105670"/>
    <w:multiLevelType w:val="hybridMultilevel"/>
    <w:tmpl w:val="08D67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34304"/>
    <w:multiLevelType w:val="hybridMultilevel"/>
    <w:tmpl w:val="3FBC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E465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7F570918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1"/>
    <w:rsid w:val="000228F3"/>
    <w:rsid w:val="00081498"/>
    <w:rsid w:val="00110AAF"/>
    <w:rsid w:val="001675F3"/>
    <w:rsid w:val="00184165"/>
    <w:rsid w:val="001F0439"/>
    <w:rsid w:val="00314BDB"/>
    <w:rsid w:val="003509D4"/>
    <w:rsid w:val="003B6605"/>
    <w:rsid w:val="003F785F"/>
    <w:rsid w:val="005A17C5"/>
    <w:rsid w:val="005F0851"/>
    <w:rsid w:val="00624A47"/>
    <w:rsid w:val="0062648E"/>
    <w:rsid w:val="00656931"/>
    <w:rsid w:val="006E226D"/>
    <w:rsid w:val="007107BC"/>
    <w:rsid w:val="00720F6A"/>
    <w:rsid w:val="00722073"/>
    <w:rsid w:val="0072694B"/>
    <w:rsid w:val="0077039E"/>
    <w:rsid w:val="00774301"/>
    <w:rsid w:val="007E6F8E"/>
    <w:rsid w:val="00843EB8"/>
    <w:rsid w:val="0088324D"/>
    <w:rsid w:val="0089174F"/>
    <w:rsid w:val="008E2DF4"/>
    <w:rsid w:val="00980C83"/>
    <w:rsid w:val="00980ED3"/>
    <w:rsid w:val="009D25EF"/>
    <w:rsid w:val="009D5DF2"/>
    <w:rsid w:val="00AA4194"/>
    <w:rsid w:val="00AB047A"/>
    <w:rsid w:val="00AC5965"/>
    <w:rsid w:val="00B8733C"/>
    <w:rsid w:val="00C61D5F"/>
    <w:rsid w:val="00C676DC"/>
    <w:rsid w:val="00DD18BF"/>
    <w:rsid w:val="00E00001"/>
    <w:rsid w:val="00E02913"/>
    <w:rsid w:val="00E241EA"/>
    <w:rsid w:val="00ED3A0E"/>
    <w:rsid w:val="00F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F144-357E-480F-B074-693EED9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78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F785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08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85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08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0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F78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F785F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JOANNA.TOMCZAK</dc:creator>
  <cp:keywords/>
  <dc:description/>
  <cp:lastModifiedBy>PAULINA.DZIALOWSKA</cp:lastModifiedBy>
  <cp:revision>20</cp:revision>
  <cp:lastPrinted>2019-04-03T09:21:00Z</cp:lastPrinted>
  <dcterms:created xsi:type="dcterms:W3CDTF">2018-11-28T13:14:00Z</dcterms:created>
  <dcterms:modified xsi:type="dcterms:W3CDTF">2019-04-03T09:25:00Z</dcterms:modified>
</cp:coreProperties>
</file>