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A" w:rsidRDefault="002677DA" w:rsidP="002677DA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677DA" w:rsidRDefault="002677DA" w:rsidP="002677DA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BR.0022.134.2021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29 marca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677DA" w:rsidRDefault="002677DA" w:rsidP="002677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2677DA" w:rsidRDefault="002677DA" w:rsidP="002677D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7DA" w:rsidRDefault="002677DA" w:rsidP="002677D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7DA" w:rsidRDefault="002677DA" w:rsidP="002677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2677DA" w:rsidRDefault="002677DA" w:rsidP="002677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77DA" w:rsidRDefault="002677DA" w:rsidP="002677D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2677DA" w:rsidRDefault="002677DA" w:rsidP="002677DA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30 marca (wtorek) br. o godz. 08:00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2677DA" w:rsidRDefault="002677DA" w:rsidP="002677D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2677DA" w:rsidRDefault="002677DA" w:rsidP="002677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134 posiedzenia Zarządu Powiatu Mieleckiego:</w:t>
      </w:r>
    </w:p>
    <w:p w:rsidR="002677DA" w:rsidRDefault="002677DA" w:rsidP="002677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protokołów</w:t>
      </w:r>
      <w:r w:rsidR="008C2BCE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wyrażenia zgody dla Gminy Miejskiej Mielec na czasowe zajęcie nieruchomości stanowiącej jej własność, a będącej w użyczeniu dla Powiatu Mieleckiego.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wyrażenia zgody na odnowę dziedzińca szkoły z zagospodarowaniem terenu przy I Liceum Ogólnokształcącym im. Stanisława Konarskiego w Mielcu oraz upoważnienia dla Dyrektora I Liceum Ogólnokształcącego im. Stanisława Konarskiego w Mielcu do prowadzenia spraw w tym zakresie.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Czermin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Gawłuszowice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Miejskiej Mielec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Padew Narodowa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Przecław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Radomyśl Wielki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Tuszów Narodowy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i przedłożenia Radzie Powiatu Mieleckiego projektu uchwały w sprawie udzielenia pomocy finansowej Gminie Wiejskiej Mielec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wyrażenia zgody na obniżenie stawki czynszu.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powołania komisji konkursowych w celu opiniowania ofert złożonych  w otwartym konkursie ofert na realizację zadań publicznych o charakterze pożytku publicznego w 2021 roku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 xml:space="preserve">przyjęcia projektu uchwały zmieniającej uchwałę Nr XXI/125/2016 Rady Powiatu Mieleckiego w sprawie ustalenia regulaminu przyznawania nagród za osiągnięcia </w:t>
      </w:r>
      <w:proofErr w:type="spellStart"/>
      <w:r w:rsidRPr="002677DA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2677DA">
        <w:rPr>
          <w:rFonts w:ascii="Arial" w:eastAsia="Times New Roman" w:hAnsi="Arial" w:cs="Arial"/>
          <w:sz w:val="24"/>
          <w:szCs w:val="24"/>
          <w:lang w:eastAsia="pl-PL"/>
        </w:rPr>
        <w:t xml:space="preserve"> – wychowawcze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przyjęcia projektu uchwały w sprawie określenia rodzajów świadczeń przyznawanych w ramach pomocy zdrowotnej dla nauczycieli korzystających z opieki zdrowotnej oraz warunków i sposobu ich przyznawania.</w:t>
      </w:r>
    </w:p>
    <w:p w:rsidR="002677DA" w:rsidRP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6D2C4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 xml:space="preserve">przyjęcia projektu uchwały w sprawie zamiaru przekształcenia Poradni </w:t>
      </w:r>
      <w:proofErr w:type="spellStart"/>
      <w:r w:rsidRPr="002677DA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2677DA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 w Mielcu</w:t>
      </w:r>
    </w:p>
    <w:p w:rsidR="002677DA" w:rsidRPr="00AC344E" w:rsidRDefault="002677DA" w:rsidP="00AC344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7DA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="00AC344E" w:rsidRPr="00AC344E">
        <w:rPr>
          <w:rFonts w:ascii="Arial" w:eastAsia="Times New Roman" w:hAnsi="Arial" w:cs="Arial"/>
          <w:sz w:val="24"/>
          <w:szCs w:val="24"/>
          <w:lang w:eastAsia="pl-PL"/>
        </w:rPr>
        <w:t>w sprawie przedstawienia Radzie Powiatu Mieleckiego informacji z wykonania planu finansowego wydzi</w:t>
      </w:r>
      <w:r w:rsidR="00AC344E">
        <w:rPr>
          <w:rFonts w:ascii="Arial" w:eastAsia="Times New Roman" w:hAnsi="Arial" w:cs="Arial"/>
          <w:sz w:val="24"/>
          <w:szCs w:val="24"/>
          <w:lang w:eastAsia="pl-PL"/>
        </w:rPr>
        <w:t xml:space="preserve">elonego rachunku  środków </w:t>
      </w:r>
      <w:r w:rsidR="00AC344E" w:rsidRPr="00AC344E">
        <w:rPr>
          <w:rFonts w:ascii="Arial" w:eastAsia="Times New Roman" w:hAnsi="Arial" w:cs="Arial"/>
          <w:sz w:val="24"/>
          <w:szCs w:val="24"/>
          <w:lang w:eastAsia="pl-PL"/>
        </w:rPr>
        <w:t>z Rządowego Funduszu Inwestycji Lokalnych w ramach Funduszu Przeciwdziałania  COVID-19  za 2020 rok</w:t>
      </w:r>
      <w:r w:rsidR="00AC34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7DA">
        <w:rPr>
          <w:rFonts w:ascii="Arial" w:eastAsia="Times New Roman" w:hAnsi="Arial" w:cs="Arial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wprowadzenia zmian w budżecie na 2021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7DA">
        <w:rPr>
          <w:rFonts w:ascii="Arial" w:eastAsia="Times New Roman" w:hAnsi="Arial" w:cs="Arial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wprowadzenia zmian w planie finansowym zadań z zakresu administracji rządowej oraz innych zadań zleconych jednostce samorządu terytorialnego odrębnymi ustawami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7DA">
        <w:rPr>
          <w:rFonts w:ascii="Arial" w:eastAsia="Times New Roman" w:hAnsi="Arial" w:cs="Arial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przedstawienia Radzie Powiatu Mieleckiego oraz Regionalnej Izbie Obrachunkowej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7DA">
        <w:rPr>
          <w:rFonts w:ascii="Arial" w:eastAsia="Times New Roman" w:hAnsi="Arial" w:cs="Arial"/>
          <w:sz w:val="24"/>
          <w:szCs w:val="24"/>
          <w:lang w:eastAsia="pl-PL"/>
        </w:rPr>
        <w:t>sprawozdań i informacji dotyczących wykonania budżetu Powiatu Mieleckiego za 2020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77DA" w:rsidRP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edukacyjna na rok szkolny 2021/2022 w szkołach ponadpodstawowych dla których organem prowadzącym jest Powiat Mielecki. </w:t>
      </w:r>
    </w:p>
    <w:p w:rsidR="002677DA" w:rsidRDefault="002677DA" w:rsidP="002677D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2677DA" w:rsidRDefault="002677DA" w:rsidP="002677D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Omówienie wskaźnika zwiększającego w 2021r.</w:t>
      </w:r>
    </w:p>
    <w:p w:rsidR="002677DA" w:rsidRPr="002677DA" w:rsidRDefault="002677DA" w:rsidP="002677D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Petycja w sprawie budowy ronda w miejscowości Chorzelów.</w:t>
      </w:r>
    </w:p>
    <w:p w:rsidR="002677DA" w:rsidRDefault="002677DA" w:rsidP="002677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77DA" w:rsidRDefault="002677DA" w:rsidP="002677D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2677DA" w:rsidRPr="009B0CF4" w:rsidRDefault="002677DA" w:rsidP="002677DA">
      <w:pPr>
        <w:jc w:val="both"/>
        <w:rPr>
          <w:rFonts w:ascii="Arial" w:hAnsi="Arial" w:cs="Arial"/>
          <w:sz w:val="20"/>
          <w:szCs w:val="20"/>
        </w:rPr>
      </w:pPr>
    </w:p>
    <w:p w:rsidR="002677DA" w:rsidRDefault="002677DA" w:rsidP="002677D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Przewodniczący Zarządu</w:t>
      </w:r>
    </w:p>
    <w:p w:rsidR="002677DA" w:rsidRDefault="002677DA" w:rsidP="002677DA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24585A" w:rsidRDefault="008C2BCE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38BA"/>
    <w:multiLevelType w:val="hybridMultilevel"/>
    <w:tmpl w:val="DD6860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71E07EAE"/>
    <w:multiLevelType w:val="hybridMultilevel"/>
    <w:tmpl w:val="AF3ADF34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A"/>
    <w:rsid w:val="00096F9A"/>
    <w:rsid w:val="000D0920"/>
    <w:rsid w:val="000D363A"/>
    <w:rsid w:val="001B6273"/>
    <w:rsid w:val="002677DA"/>
    <w:rsid w:val="002F18E5"/>
    <w:rsid w:val="00313B75"/>
    <w:rsid w:val="00393D19"/>
    <w:rsid w:val="003C2941"/>
    <w:rsid w:val="003D1F1E"/>
    <w:rsid w:val="00597F34"/>
    <w:rsid w:val="006D2749"/>
    <w:rsid w:val="006F3673"/>
    <w:rsid w:val="00736323"/>
    <w:rsid w:val="008C2BCE"/>
    <w:rsid w:val="00930EE7"/>
    <w:rsid w:val="0094079E"/>
    <w:rsid w:val="0094700F"/>
    <w:rsid w:val="009D1BE1"/>
    <w:rsid w:val="00A95183"/>
    <w:rsid w:val="00AC344E"/>
    <w:rsid w:val="00B27706"/>
    <w:rsid w:val="00C13E3E"/>
    <w:rsid w:val="00D208D2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F48D-8E48-4DF5-A6BA-E0546C28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7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6</cp:revision>
  <cp:lastPrinted>2021-03-29T09:48:00Z</cp:lastPrinted>
  <dcterms:created xsi:type="dcterms:W3CDTF">2021-03-29T08:28:00Z</dcterms:created>
  <dcterms:modified xsi:type="dcterms:W3CDTF">2021-03-29T09:48:00Z</dcterms:modified>
</cp:coreProperties>
</file>