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9627" w14:textId="17702B07" w:rsidR="00BE531D" w:rsidRDefault="008E664B" w:rsidP="00BE531D">
      <w:pPr>
        <w:tabs>
          <w:tab w:val="right" w:pos="14884"/>
        </w:tabs>
        <w:rPr>
          <w:rFonts w:ascii="Times New Roman" w:hAnsi="Times New Roman"/>
          <w:b/>
          <w:sz w:val="24"/>
          <w:szCs w:val="24"/>
        </w:rPr>
      </w:pPr>
      <w:r w:rsidRPr="008E664B">
        <w:rPr>
          <w:rFonts w:ascii="Times New Roman" w:hAnsi="Times New Roman"/>
          <w:bCs/>
          <w:sz w:val="24"/>
          <w:szCs w:val="24"/>
        </w:rPr>
        <w:t>Zgłoszenie pracy geodezyjnej</w:t>
      </w:r>
      <w:r w:rsidR="00BE531D">
        <w:rPr>
          <w:rFonts w:ascii="Times New Roman" w:hAnsi="Times New Roman"/>
          <w:b/>
          <w:sz w:val="24"/>
          <w:szCs w:val="24"/>
        </w:rPr>
        <w:tab/>
      </w:r>
      <w:r w:rsidR="00551ED0">
        <w:rPr>
          <w:rFonts w:ascii="Times New Roman" w:hAnsi="Times New Roman"/>
          <w:sz w:val="24"/>
          <w:szCs w:val="24"/>
        </w:rPr>
        <w:t>Mielec</w:t>
      </w:r>
      <w:r w:rsidR="00BE531D">
        <w:rPr>
          <w:rFonts w:ascii="Times New Roman" w:hAnsi="Times New Roman"/>
          <w:sz w:val="24"/>
          <w:szCs w:val="24"/>
        </w:rPr>
        <w:t xml:space="preserve">, dnia </w:t>
      </w:r>
      <w:r w:rsidR="00551ED0">
        <w:rPr>
          <w:rFonts w:ascii="Times New Roman" w:hAnsi="Times New Roman"/>
          <w:sz w:val="24"/>
          <w:szCs w:val="24"/>
        </w:rPr>
        <w:t>09-10-</w:t>
      </w:r>
      <w:r w:rsidR="00D327F8">
        <w:rPr>
          <w:rFonts w:ascii="Times New Roman" w:hAnsi="Times New Roman"/>
          <w:sz w:val="24"/>
          <w:szCs w:val="24"/>
        </w:rPr>
        <w:t>2024</w:t>
      </w:r>
    </w:p>
    <w:p w14:paraId="14CA1EED" w14:textId="61269D5C" w:rsidR="00BE531D" w:rsidRDefault="00551ED0" w:rsidP="00BE531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GO.6642.1.3190.2024</w:t>
      </w:r>
    </w:p>
    <w:p w14:paraId="790755AD" w14:textId="3BB7D37B" w:rsidR="00551ED0" w:rsidRPr="008E664B" w:rsidRDefault="00551ED0" w:rsidP="00BE531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G.6620</w:t>
      </w:r>
      <w:r w:rsidR="00066861">
        <w:rPr>
          <w:rFonts w:ascii="Times New Roman" w:hAnsi="Times New Roman"/>
          <w:b/>
          <w:bCs/>
          <w:sz w:val="24"/>
          <w:szCs w:val="24"/>
        </w:rPr>
        <w:t>.185</w:t>
      </w:r>
      <w:r>
        <w:rPr>
          <w:rFonts w:ascii="Times New Roman" w:hAnsi="Times New Roman"/>
          <w:b/>
          <w:bCs/>
          <w:sz w:val="24"/>
          <w:szCs w:val="24"/>
        </w:rPr>
        <w:t>.2024</w:t>
      </w:r>
    </w:p>
    <w:p w14:paraId="29112BE3" w14:textId="22B7DB6F" w:rsidR="00BE531D" w:rsidRDefault="00BE531D" w:rsidP="00BE531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Informacja </w:t>
      </w:r>
    </w:p>
    <w:p w14:paraId="12CD6960" w14:textId="77777777" w:rsidR="00BE531D" w:rsidRDefault="00BE531D" w:rsidP="00BE53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sprawie czynności ustalenia granic działek ewidencyjnych </w:t>
      </w:r>
    </w:p>
    <w:p w14:paraId="6D504D68" w14:textId="77777777" w:rsidR="00BE531D" w:rsidRDefault="00BE531D" w:rsidP="00BE53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wniosku Geodety Uprawnionego </w:t>
      </w:r>
    </w:p>
    <w:p w14:paraId="3CB67E33" w14:textId="77777777" w:rsidR="00C47E81" w:rsidRPr="00C47E81" w:rsidRDefault="00C47E81" w:rsidP="00BE531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(dotyczy przypadku gdy podmioty nie są znane lub nie są znane ich adresy zameldowanie na pobyt stały lub adres siedziby)</w:t>
      </w:r>
    </w:p>
    <w:p w14:paraId="40144843" w14:textId="14DA85AD" w:rsidR="00BE531D" w:rsidRDefault="00C47E81" w:rsidP="00BE531D">
      <w:pPr>
        <w:spacing w:after="0"/>
        <w:ind w:right="-1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7d i 22 </w:t>
      </w:r>
      <w:r w:rsidR="00BE531D">
        <w:rPr>
          <w:rFonts w:ascii="Times New Roman" w:hAnsi="Times New Roman"/>
          <w:sz w:val="20"/>
          <w:szCs w:val="20"/>
        </w:rPr>
        <w:t xml:space="preserve"> ustawy z dnia 17 maja 1989 r. Prawo geodezyjne i kartograficzne (Dz. U. z 202</w:t>
      </w:r>
      <w:r w:rsidR="00551ED0">
        <w:rPr>
          <w:rFonts w:ascii="Times New Roman" w:hAnsi="Times New Roman"/>
          <w:sz w:val="20"/>
          <w:szCs w:val="20"/>
        </w:rPr>
        <w:t>4</w:t>
      </w:r>
      <w:r w:rsidR="00BE531D">
        <w:rPr>
          <w:rFonts w:ascii="Times New Roman" w:hAnsi="Times New Roman"/>
          <w:sz w:val="20"/>
          <w:szCs w:val="20"/>
        </w:rPr>
        <w:t xml:space="preserve"> r. poz. </w:t>
      </w:r>
      <w:r w:rsidR="00551ED0">
        <w:rPr>
          <w:rFonts w:ascii="Times New Roman" w:hAnsi="Times New Roman"/>
          <w:sz w:val="20"/>
          <w:szCs w:val="20"/>
        </w:rPr>
        <w:t>1151</w:t>
      </w:r>
      <w:r w:rsidR="00BE531D">
        <w:rPr>
          <w:rFonts w:ascii="Times New Roman" w:hAnsi="Times New Roman"/>
          <w:sz w:val="20"/>
          <w:szCs w:val="20"/>
        </w:rPr>
        <w:t xml:space="preserve"> ze zm.) oraz art. 32 ust.7 Rozporządzenie Ministra Rozwoju, Pracy i Technologii z dnia 27 lipca 2021 r. w sprawie ewidencji gruntów i budynków  ( Dz. U. z 202</w:t>
      </w:r>
      <w:r w:rsidR="008E664B">
        <w:rPr>
          <w:rFonts w:ascii="Times New Roman" w:hAnsi="Times New Roman"/>
          <w:sz w:val="20"/>
          <w:szCs w:val="20"/>
        </w:rPr>
        <w:t>1</w:t>
      </w:r>
      <w:r w:rsidR="00BE531D">
        <w:rPr>
          <w:rFonts w:ascii="Times New Roman" w:hAnsi="Times New Roman"/>
          <w:sz w:val="20"/>
          <w:szCs w:val="20"/>
        </w:rPr>
        <w:t xml:space="preserve"> r. poz. 1</w:t>
      </w:r>
      <w:r w:rsidR="008E664B">
        <w:rPr>
          <w:rFonts w:ascii="Times New Roman" w:hAnsi="Times New Roman"/>
          <w:sz w:val="20"/>
          <w:szCs w:val="20"/>
        </w:rPr>
        <w:t>390</w:t>
      </w:r>
      <w:r w:rsidR="00BE531D">
        <w:rPr>
          <w:rFonts w:ascii="Times New Roman" w:hAnsi="Times New Roman"/>
          <w:sz w:val="20"/>
          <w:szCs w:val="20"/>
        </w:rPr>
        <w:t xml:space="preserve"> ze zm. ), informuje </w:t>
      </w:r>
      <w:r w:rsidR="00BE531D">
        <w:rPr>
          <w:rFonts w:ascii="Times New Roman" w:hAnsi="Times New Roman"/>
          <w:sz w:val="20"/>
          <w:szCs w:val="20"/>
        </w:rPr>
        <w:br/>
        <w:t>o przeprowadzeniu czynności ustalenia granic działek ewidencyjnych położonych w:</w:t>
      </w:r>
    </w:p>
    <w:p w14:paraId="65251518" w14:textId="77777777" w:rsidR="00BE531D" w:rsidRDefault="00BE531D" w:rsidP="00BE531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A722FE" w14:textId="17DE0F10" w:rsidR="00BE531D" w:rsidRDefault="00BE531D" w:rsidP="00BE53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obręb ewidencyjny: </w:t>
      </w:r>
      <w:r w:rsidR="00551ED0">
        <w:rPr>
          <w:rFonts w:ascii="Times New Roman" w:hAnsi="Times New Roman"/>
          <w:b/>
          <w:sz w:val="24"/>
          <w:szCs w:val="24"/>
        </w:rPr>
        <w:t>BIAŁY BÓR</w:t>
      </w:r>
    </w:p>
    <w:p w14:paraId="58F64BFB" w14:textId="323AA2A8" w:rsidR="00BE531D" w:rsidRDefault="00BE531D" w:rsidP="00BE53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gmina:</w:t>
      </w:r>
      <w:r w:rsidR="00D327F8">
        <w:rPr>
          <w:rFonts w:ascii="Times New Roman" w:hAnsi="Times New Roman"/>
          <w:b/>
          <w:sz w:val="24"/>
          <w:szCs w:val="24"/>
        </w:rPr>
        <w:t xml:space="preserve"> </w:t>
      </w:r>
      <w:r w:rsidR="00551ED0">
        <w:rPr>
          <w:rFonts w:ascii="Times New Roman" w:hAnsi="Times New Roman"/>
          <w:b/>
          <w:sz w:val="24"/>
          <w:szCs w:val="24"/>
        </w:rPr>
        <w:t>PRZECŁAW</w:t>
      </w:r>
    </w:p>
    <w:p w14:paraId="7BCDB0A0" w14:textId="4631E1C5" w:rsidR="00BE531D" w:rsidRPr="00D327F8" w:rsidRDefault="00BE531D" w:rsidP="00BE531D">
      <w:pPr>
        <w:pStyle w:val="NormalnyWeb"/>
        <w:shd w:val="clear" w:color="auto" w:fill="FFFFFF"/>
        <w:spacing w:before="0" w:beforeAutospacing="0" w:after="0" w:afterAutospacing="0" w:line="346" w:lineRule="atLeast"/>
        <w:rPr>
          <w:sz w:val="22"/>
          <w:szCs w:val="22"/>
        </w:rPr>
      </w:pPr>
      <w:r>
        <w:rPr>
          <w:sz w:val="22"/>
          <w:szCs w:val="22"/>
        </w:rPr>
        <w:t xml:space="preserve">Wykonawca prac geodezyjnych: </w:t>
      </w:r>
      <w:r w:rsidR="00551ED0">
        <w:rPr>
          <w:sz w:val="22"/>
          <w:szCs w:val="22"/>
        </w:rPr>
        <w:t>Biuro USŁUG GEODEZYJNYCH Tadeusz Wolanin, 39-300 Mielec, ul. Legionów 13/1</w:t>
      </w:r>
      <w:r w:rsidR="00D327F8">
        <w:rPr>
          <w:sz w:val="22"/>
          <w:szCs w:val="22"/>
        </w:rPr>
        <w:t xml:space="preserve"> </w:t>
      </w:r>
      <w:r w:rsidR="00C47E81">
        <w:rPr>
          <w:sz w:val="22"/>
          <w:szCs w:val="22"/>
        </w:rPr>
        <w:t xml:space="preserve">tel. </w:t>
      </w:r>
      <w:r w:rsidR="00D327F8">
        <w:rPr>
          <w:sz w:val="22"/>
          <w:szCs w:val="22"/>
        </w:rPr>
        <w:t>50</w:t>
      </w:r>
      <w:r w:rsidR="00551ED0">
        <w:rPr>
          <w:sz w:val="22"/>
          <w:szCs w:val="22"/>
        </w:rPr>
        <w:t>4023933</w:t>
      </w:r>
    </w:p>
    <w:p w14:paraId="1CFDDF2A" w14:textId="1C557422" w:rsidR="00BE531D" w:rsidRDefault="00BE531D" w:rsidP="00BE531D">
      <w:pPr>
        <w:pStyle w:val="NormalnyWeb"/>
        <w:shd w:val="clear" w:color="auto" w:fill="FFFFFF"/>
        <w:spacing w:before="0" w:beforeAutospacing="0" w:after="288" w:afterAutospacing="0" w:line="346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Kierownik prac:</w:t>
      </w:r>
      <w:r w:rsidR="00C47E81">
        <w:rPr>
          <w:color w:val="000000"/>
          <w:sz w:val="22"/>
          <w:szCs w:val="22"/>
        </w:rPr>
        <w:t xml:space="preserve"> Geodeta Uprawniony</w:t>
      </w:r>
      <w:r>
        <w:rPr>
          <w:color w:val="000000"/>
          <w:sz w:val="22"/>
          <w:szCs w:val="22"/>
        </w:rPr>
        <w:t xml:space="preserve"> </w:t>
      </w:r>
      <w:r w:rsidR="00551ED0">
        <w:rPr>
          <w:color w:val="000000"/>
          <w:sz w:val="22"/>
          <w:szCs w:val="22"/>
        </w:rPr>
        <w:t xml:space="preserve">Piotr </w:t>
      </w:r>
      <w:proofErr w:type="spellStart"/>
      <w:r w:rsidR="00551ED0">
        <w:rPr>
          <w:color w:val="000000"/>
          <w:sz w:val="22"/>
          <w:szCs w:val="22"/>
        </w:rPr>
        <w:t>Klara</w:t>
      </w:r>
      <w:r w:rsidR="00D327F8">
        <w:rPr>
          <w:color w:val="000000"/>
          <w:sz w:val="22"/>
          <w:szCs w:val="22"/>
        </w:rPr>
        <w:t>nr</w:t>
      </w:r>
      <w:proofErr w:type="spellEnd"/>
      <w:r w:rsidR="00D327F8">
        <w:rPr>
          <w:color w:val="000000"/>
          <w:sz w:val="22"/>
          <w:szCs w:val="22"/>
        </w:rPr>
        <w:t xml:space="preserve"> </w:t>
      </w:r>
      <w:proofErr w:type="spellStart"/>
      <w:r w:rsidR="00D327F8">
        <w:rPr>
          <w:color w:val="000000"/>
          <w:sz w:val="22"/>
          <w:szCs w:val="22"/>
        </w:rPr>
        <w:t>upr</w:t>
      </w:r>
      <w:proofErr w:type="spellEnd"/>
      <w:r w:rsidR="00D327F8">
        <w:rPr>
          <w:color w:val="000000"/>
          <w:sz w:val="22"/>
          <w:szCs w:val="22"/>
        </w:rPr>
        <w:t>. 1</w:t>
      </w:r>
      <w:r w:rsidR="00551ED0">
        <w:rPr>
          <w:color w:val="000000"/>
          <w:sz w:val="22"/>
          <w:szCs w:val="22"/>
        </w:rPr>
        <w:t>6440 – (1,2)</w:t>
      </w:r>
      <w:r w:rsidR="00D327F8">
        <w:rPr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768"/>
        <w:gridCol w:w="3402"/>
        <w:gridCol w:w="4894"/>
      </w:tblGrid>
      <w:tr w:rsidR="00BE531D" w14:paraId="6A5FD952" w14:textId="77777777" w:rsidTr="00C47E81">
        <w:trPr>
          <w:trHeight w:val="740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D9B" w14:textId="77777777" w:rsidR="00BE531D" w:rsidRDefault="00BE531D" w:rsidP="000F7D1B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Numery działek</w:t>
            </w:r>
            <w:r w:rsidR="00C47E81">
              <w:rPr>
                <w:b/>
                <w:color w:val="000000"/>
              </w:rPr>
              <w:t xml:space="preserve"> których dotyczy ustalenie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AADC" w14:textId="77777777" w:rsidR="00C47E81" w:rsidRDefault="00C47E81" w:rsidP="000F7D1B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Numery działek</w:t>
            </w:r>
          </w:p>
          <w:p w14:paraId="4A9294CF" w14:textId="77777777" w:rsidR="00BE531D" w:rsidRPr="0061773B" w:rsidRDefault="00C47E81" w:rsidP="000F7D1B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 sąsiednich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AFB3" w14:textId="77777777" w:rsidR="00BE531D" w:rsidRDefault="00BE531D" w:rsidP="000F7D1B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 rozpoczęcia czynności ustalenia granic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5273" w14:textId="77777777" w:rsidR="00BE531D" w:rsidRDefault="00BE531D" w:rsidP="000F7D1B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rozpoczęcia czynności ustalenia granic</w:t>
            </w:r>
          </w:p>
        </w:tc>
      </w:tr>
      <w:tr w:rsidR="00BE531D" w14:paraId="2A7381FB" w14:textId="77777777" w:rsidTr="00C47E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  <w:jc w:val="center"/>
        </w:trPr>
        <w:tc>
          <w:tcPr>
            <w:tcW w:w="2583" w:type="dxa"/>
            <w:vAlign w:val="center"/>
          </w:tcPr>
          <w:p w14:paraId="7A210CEE" w14:textId="306D6678" w:rsidR="00BE531D" w:rsidRPr="00BA42A3" w:rsidRDefault="00551ED0" w:rsidP="000F7D1B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6/1</w:t>
            </w:r>
          </w:p>
        </w:tc>
        <w:tc>
          <w:tcPr>
            <w:tcW w:w="2768" w:type="dxa"/>
            <w:vAlign w:val="center"/>
          </w:tcPr>
          <w:p w14:paraId="60FA071C" w14:textId="7E8CF19C" w:rsidR="00BE531D" w:rsidRPr="00BA42A3" w:rsidRDefault="00BE531D" w:rsidP="00551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ED0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3402" w:type="dxa"/>
            <w:vAlign w:val="center"/>
          </w:tcPr>
          <w:p w14:paraId="72EFB8BA" w14:textId="335E2B4C" w:rsidR="00C47E81" w:rsidRDefault="00D327F8" w:rsidP="00C47E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2024-</w:t>
            </w:r>
            <w:r w:rsidR="00551ED0">
              <w:rPr>
                <w:color w:val="000000"/>
              </w:rPr>
              <w:t>11-09</w:t>
            </w:r>
          </w:p>
          <w:p w14:paraId="718EA590" w14:textId="61AF2D1B" w:rsidR="00BE531D" w:rsidRPr="00551ED0" w:rsidRDefault="00551ED0" w:rsidP="00551ED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g</w:t>
            </w:r>
            <w:r w:rsidR="00D327F8">
              <w:rPr>
                <w:color w:val="000000"/>
              </w:rPr>
              <w:t>odz</w:t>
            </w:r>
            <w:r>
              <w:rPr>
                <w:color w:val="000000"/>
              </w:rPr>
              <w:t>.</w:t>
            </w:r>
            <w:r w:rsidR="00D327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894" w:type="dxa"/>
            <w:vAlign w:val="center"/>
          </w:tcPr>
          <w:p w14:paraId="66DC6441" w14:textId="77777777" w:rsidR="00BE531D" w:rsidRDefault="00551ED0" w:rsidP="000F7D1B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Biały Bór dz. 6/1 przy drodze powiatowej</w:t>
            </w:r>
          </w:p>
          <w:p w14:paraId="08727808" w14:textId="3709DFB8" w:rsidR="00551ED0" w:rsidRPr="00BA42A3" w:rsidRDefault="00551ED0" w:rsidP="000F7D1B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Tuszyma - Niwiska</w:t>
            </w:r>
          </w:p>
        </w:tc>
      </w:tr>
    </w:tbl>
    <w:p w14:paraId="2C4E4111" w14:textId="2FFEF678" w:rsidR="00BE531D" w:rsidRDefault="00BE531D" w:rsidP="00BE531D">
      <w:pPr>
        <w:pStyle w:val="NormalnyWeb"/>
        <w:shd w:val="clear" w:color="auto" w:fill="FFFFFF"/>
        <w:spacing w:before="0" w:beforeAutospacing="0" w:after="0" w:afterAutospacing="0" w:line="346" w:lineRule="atLeast"/>
        <w:ind w:right="-1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>Pouczenie:  </w:t>
      </w:r>
    </w:p>
    <w:p w14:paraId="5122FC92" w14:textId="77777777" w:rsidR="00BE531D" w:rsidRDefault="00BE531D" w:rsidP="00C47E81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W interesie Pana (Pani) jest udział w tych czynnościach, osobiście lub przez swojego przedstawiciela. Osoby biorące udział w czynnościach ustalenia granic powinny posiadać dok</w:t>
      </w:r>
      <w:r w:rsidR="00C47E81">
        <w:rPr>
          <w:color w:val="000000"/>
          <w:sz w:val="20"/>
          <w:szCs w:val="20"/>
        </w:rPr>
        <w:t xml:space="preserve">ument tożsamości, a w przypadku </w:t>
      </w:r>
      <w:r>
        <w:rPr>
          <w:color w:val="000000"/>
          <w:sz w:val="20"/>
          <w:szCs w:val="20"/>
        </w:rPr>
        <w:t xml:space="preserve">występowania w charakterze przedstawiciela-pełnomocnictwo na piśmie. Dokument świadczący o pełnomocnictwie zostanie dołączony do akt. </w:t>
      </w:r>
      <w:r>
        <w:rPr>
          <w:color w:val="000000"/>
          <w:sz w:val="20"/>
          <w:szCs w:val="20"/>
          <w:u w:val="single"/>
        </w:rPr>
        <w:t>Nieusprawiedliwione niestawiennictwo stron  nie</w:t>
      </w:r>
      <w:r w:rsidR="001037E7">
        <w:rPr>
          <w:color w:val="000000"/>
          <w:sz w:val="20"/>
          <w:szCs w:val="20"/>
          <w:u w:val="single"/>
        </w:rPr>
        <w:t xml:space="preserve"> wstrzymuje cz</w:t>
      </w:r>
      <w:r w:rsidR="00382171">
        <w:rPr>
          <w:color w:val="000000"/>
          <w:sz w:val="20"/>
          <w:szCs w:val="20"/>
          <w:u w:val="single"/>
        </w:rPr>
        <w:t>ynności ustalenia granic działek ewidencyjnych</w:t>
      </w:r>
      <w:r>
        <w:rPr>
          <w:color w:val="000000"/>
          <w:sz w:val="20"/>
          <w:szCs w:val="20"/>
          <w:u w:val="single"/>
        </w:rPr>
        <w:t>.</w:t>
      </w:r>
    </w:p>
    <w:p w14:paraId="46404D3F" w14:textId="77777777" w:rsidR="00A772AC" w:rsidRDefault="00A772AC" w:rsidP="00C47E81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</w:p>
    <w:p w14:paraId="2BE04C6B" w14:textId="77777777" w:rsidR="00A772AC" w:rsidRDefault="00A772AC" w:rsidP="00C47E81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</w:p>
    <w:p w14:paraId="56E0793D" w14:textId="77777777" w:rsidR="00A772AC" w:rsidRDefault="00A772AC" w:rsidP="00C47E81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</w:p>
    <w:p w14:paraId="7C98073A" w14:textId="3C21D579" w:rsidR="00A772AC" w:rsidRPr="00ED4102" w:rsidRDefault="00551ED0" w:rsidP="00551ED0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Wolanin Tadeusz</w:t>
      </w:r>
    </w:p>
    <w:p w14:paraId="6F5A35C0" w14:textId="77777777" w:rsidR="00A772AC" w:rsidRPr="00A772AC" w:rsidRDefault="00A772AC" w:rsidP="00A772AC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/>
          <w:sz w:val="20"/>
          <w:szCs w:val="20"/>
        </w:rPr>
      </w:pPr>
      <w:r w:rsidRPr="00A772AC">
        <w:rPr>
          <w:color w:val="000000"/>
          <w:sz w:val="20"/>
          <w:szCs w:val="20"/>
        </w:rPr>
        <w:t>……………………………………………</w:t>
      </w:r>
      <w:r>
        <w:rPr>
          <w:color w:val="000000"/>
          <w:sz w:val="20"/>
          <w:szCs w:val="20"/>
        </w:rPr>
        <w:t>……..</w:t>
      </w:r>
    </w:p>
    <w:p w14:paraId="72CD065A" w14:textId="12DEE8A0" w:rsidR="00A772AC" w:rsidRPr="00A772AC" w:rsidRDefault="00A772AC" w:rsidP="00A772AC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772AC">
        <w:rPr>
          <w:color w:val="000000"/>
          <w:sz w:val="20"/>
          <w:szCs w:val="20"/>
        </w:rPr>
        <w:t xml:space="preserve">podpis </w:t>
      </w:r>
      <w:r w:rsidR="00FF14AA">
        <w:rPr>
          <w:color w:val="000000"/>
          <w:sz w:val="20"/>
          <w:szCs w:val="20"/>
        </w:rPr>
        <w:t xml:space="preserve">elektroniczny </w:t>
      </w:r>
      <w:r w:rsidRPr="00A772AC">
        <w:rPr>
          <w:color w:val="000000"/>
          <w:sz w:val="20"/>
          <w:szCs w:val="20"/>
        </w:rPr>
        <w:t>wykonawcy prac</w:t>
      </w:r>
    </w:p>
    <w:p w14:paraId="3E79916C" w14:textId="77777777" w:rsidR="00BE531D" w:rsidRDefault="00BE531D" w:rsidP="00BE531D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</w:p>
    <w:p w14:paraId="58CCB745" w14:textId="77777777" w:rsidR="00BE531D" w:rsidRDefault="00BE531D" w:rsidP="00BE531D">
      <w:pPr>
        <w:pStyle w:val="NormalnyWeb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0"/>
          <w:szCs w:val="20"/>
          <w:u w:val="single"/>
        </w:rPr>
      </w:pPr>
    </w:p>
    <w:p w14:paraId="409FC681" w14:textId="77777777" w:rsidR="00BE531D" w:rsidRPr="00ED053B" w:rsidRDefault="00BE531D" w:rsidP="00BE531D">
      <w:pPr>
        <w:spacing w:after="0" w:line="240" w:lineRule="auto"/>
        <w:ind w:left="11482"/>
        <w:jc w:val="center"/>
        <w:rPr>
          <w:sz w:val="16"/>
          <w:szCs w:val="16"/>
        </w:rPr>
      </w:pPr>
    </w:p>
    <w:p w14:paraId="4C8F270B" w14:textId="77777777" w:rsidR="00711CD5" w:rsidRPr="00BE531D" w:rsidRDefault="00711CD5" w:rsidP="00BE531D"/>
    <w:sectPr w:rsidR="00711CD5" w:rsidRPr="00BE531D" w:rsidSect="009D6950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3"/>
    <w:rsid w:val="00066861"/>
    <w:rsid w:val="001037E7"/>
    <w:rsid w:val="001067CA"/>
    <w:rsid w:val="00144E5E"/>
    <w:rsid w:val="00164AA2"/>
    <w:rsid w:val="00270CF3"/>
    <w:rsid w:val="0027475F"/>
    <w:rsid w:val="002975E2"/>
    <w:rsid w:val="002A4B17"/>
    <w:rsid w:val="00367146"/>
    <w:rsid w:val="00382171"/>
    <w:rsid w:val="003A62A4"/>
    <w:rsid w:val="003C7E96"/>
    <w:rsid w:val="004212D4"/>
    <w:rsid w:val="0042186B"/>
    <w:rsid w:val="00463840"/>
    <w:rsid w:val="004A00B0"/>
    <w:rsid w:val="004F7204"/>
    <w:rsid w:val="005507AE"/>
    <w:rsid w:val="00551ED0"/>
    <w:rsid w:val="00563664"/>
    <w:rsid w:val="005D7814"/>
    <w:rsid w:val="005D7D6D"/>
    <w:rsid w:val="0061773B"/>
    <w:rsid w:val="0062296E"/>
    <w:rsid w:val="00695371"/>
    <w:rsid w:val="006A75D4"/>
    <w:rsid w:val="006B3172"/>
    <w:rsid w:val="00711CD5"/>
    <w:rsid w:val="0073673B"/>
    <w:rsid w:val="00756245"/>
    <w:rsid w:val="007D5C90"/>
    <w:rsid w:val="007D65D9"/>
    <w:rsid w:val="00811E94"/>
    <w:rsid w:val="008171DB"/>
    <w:rsid w:val="00817556"/>
    <w:rsid w:val="00854C35"/>
    <w:rsid w:val="00896A00"/>
    <w:rsid w:val="008E664B"/>
    <w:rsid w:val="008F19CA"/>
    <w:rsid w:val="009159FF"/>
    <w:rsid w:val="009D32C7"/>
    <w:rsid w:val="009D6950"/>
    <w:rsid w:val="00A008CC"/>
    <w:rsid w:val="00A772AC"/>
    <w:rsid w:val="00AF5DF9"/>
    <w:rsid w:val="00B539AC"/>
    <w:rsid w:val="00B72DD5"/>
    <w:rsid w:val="00BA0F7D"/>
    <w:rsid w:val="00BD3B9A"/>
    <w:rsid w:val="00BE2C2C"/>
    <w:rsid w:val="00BE39CA"/>
    <w:rsid w:val="00BE531D"/>
    <w:rsid w:val="00C05AC0"/>
    <w:rsid w:val="00C2183C"/>
    <w:rsid w:val="00C47E81"/>
    <w:rsid w:val="00C5272D"/>
    <w:rsid w:val="00C942AE"/>
    <w:rsid w:val="00CF3CEF"/>
    <w:rsid w:val="00D07C81"/>
    <w:rsid w:val="00D327F8"/>
    <w:rsid w:val="00D43B23"/>
    <w:rsid w:val="00E73F7D"/>
    <w:rsid w:val="00E77F99"/>
    <w:rsid w:val="00EB2A85"/>
    <w:rsid w:val="00ED053B"/>
    <w:rsid w:val="00ED4102"/>
    <w:rsid w:val="00F001C1"/>
    <w:rsid w:val="00F56F0E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F1C"/>
  <w15:docId w15:val="{AC639920-AFBE-477C-BEF6-E449B5B7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60" w:right="2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F3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0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OsrodekA</dc:creator>
  <cp:lastModifiedBy>POWIAT MIELECKI</cp:lastModifiedBy>
  <cp:revision>2</cp:revision>
  <cp:lastPrinted>2021-12-14T06:54:00Z</cp:lastPrinted>
  <dcterms:created xsi:type="dcterms:W3CDTF">2024-10-14T05:44:00Z</dcterms:created>
  <dcterms:modified xsi:type="dcterms:W3CDTF">2024-10-14T05:44:00Z</dcterms:modified>
</cp:coreProperties>
</file>