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B1" w:rsidRDefault="007778B1" w:rsidP="007778B1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778B1" w:rsidRDefault="007778B1" w:rsidP="007778B1">
      <w:pPr>
        <w:pStyle w:val="Akapitzlist"/>
        <w:rPr>
          <w:rFonts w:ascii="Times New Roman" w:hAnsi="Times New Roman"/>
          <w:b/>
          <w:sz w:val="24"/>
          <w:szCs w:val="24"/>
        </w:rPr>
      </w:pPr>
    </w:p>
    <w:p w:rsidR="007778B1" w:rsidRDefault="007778B1" w:rsidP="007778B1">
      <w:pPr>
        <w:pStyle w:val="Akapitzlist"/>
        <w:rPr>
          <w:rFonts w:ascii="Times New Roman" w:hAnsi="Times New Roman"/>
          <w:b/>
          <w:sz w:val="24"/>
          <w:szCs w:val="24"/>
        </w:rPr>
      </w:pPr>
    </w:p>
    <w:p w:rsidR="007778B1" w:rsidRDefault="007778B1" w:rsidP="007778B1">
      <w:pPr>
        <w:pStyle w:val="Akapitzlist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chodników i ścieżek rowerowych w pasie drogowym dróg powiatowych na terenie miasta Mielca, przewidzianych do sprzątania pozimowego </w:t>
      </w:r>
    </w:p>
    <w:p w:rsidR="007778B1" w:rsidRDefault="007778B1" w:rsidP="007778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w latach 2019 ÷ 2021</w:t>
      </w:r>
    </w:p>
    <w:p w:rsidR="007778B1" w:rsidRDefault="007778B1" w:rsidP="007778B1">
      <w:pPr>
        <w:rPr>
          <w:rFonts w:ascii="Times New Roman" w:hAnsi="Times New Roman"/>
          <w:sz w:val="20"/>
        </w:rPr>
      </w:pPr>
    </w:p>
    <w:p w:rsidR="007778B1" w:rsidRDefault="007778B1" w:rsidP="007778B1">
      <w:pPr>
        <w:rPr>
          <w:rFonts w:ascii="Times New Roman" w:hAnsi="Times New Roman"/>
          <w:sz w:val="20"/>
        </w:rPr>
      </w:pPr>
    </w:p>
    <w:p w:rsidR="007778B1" w:rsidRDefault="007778B1" w:rsidP="007778B1">
      <w:pPr>
        <w:rPr>
          <w:rFonts w:ascii="Times New Roman" w:hAnsi="Times New Roman"/>
          <w:sz w:val="20"/>
        </w:rPr>
      </w:pPr>
    </w:p>
    <w:p w:rsidR="007778B1" w:rsidRDefault="007778B1" w:rsidP="007778B1">
      <w:pPr>
        <w:rPr>
          <w:rFonts w:ascii="Times New Roman" w:hAnsi="Times New Roman"/>
          <w:sz w:val="20"/>
        </w:rPr>
      </w:pPr>
    </w:p>
    <w:p w:rsidR="007778B1" w:rsidRDefault="007778B1" w:rsidP="007778B1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2551"/>
        <w:gridCol w:w="2158"/>
      </w:tblGrid>
      <w:tr w:rsidR="007778B1" w:rsidTr="007778B1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Numer i nazwa ulicy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Długość</w:t>
            </w:r>
          </w:p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[m]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Powierzchnia </w:t>
            </w:r>
          </w:p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[m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lang w:eastAsia="en-US"/>
              </w:rPr>
              <w:t>]</w:t>
            </w:r>
          </w:p>
        </w:tc>
      </w:tr>
      <w:tr w:rsidR="007778B1" w:rsidTr="007778B1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1 161R ul. Sienkiewicza</w:t>
            </w:r>
          </w:p>
          <w:p w:rsidR="007778B1" w:rsidRDefault="007778B1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 xml:space="preserve">od </w:t>
            </w:r>
            <w:proofErr w:type="spellStart"/>
            <w:r>
              <w:rPr>
                <w:rFonts w:ascii="Times New Roman" w:hAnsi="Times New Roman"/>
                <w:sz w:val="18"/>
                <w:lang w:eastAsia="en-US"/>
              </w:rPr>
              <w:t>skrzyż</w:t>
            </w:r>
            <w:proofErr w:type="spellEnd"/>
            <w:r>
              <w:rPr>
                <w:rFonts w:ascii="Times New Roman" w:hAnsi="Times New Roman"/>
                <w:sz w:val="18"/>
                <w:lang w:eastAsia="en-US"/>
              </w:rPr>
              <w:t xml:space="preserve">. z ul. Przybosia      </w:t>
            </w:r>
          </w:p>
          <w:p w:rsidR="007778B1" w:rsidRDefault="007778B1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 xml:space="preserve">do </w:t>
            </w:r>
            <w:proofErr w:type="spellStart"/>
            <w:r>
              <w:rPr>
                <w:rFonts w:ascii="Times New Roman" w:hAnsi="Times New Roman"/>
                <w:sz w:val="18"/>
                <w:lang w:eastAsia="en-US"/>
              </w:rPr>
              <w:t>skrzyż</w:t>
            </w:r>
            <w:proofErr w:type="spellEnd"/>
            <w:r>
              <w:rPr>
                <w:rFonts w:ascii="Times New Roman" w:hAnsi="Times New Roman"/>
                <w:sz w:val="18"/>
                <w:lang w:eastAsia="en-US"/>
              </w:rPr>
              <w:t xml:space="preserve">. z ul. Mickiewicza  </w:t>
            </w:r>
          </w:p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>29+022÷31+754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2 752</w:t>
            </w:r>
          </w:p>
        </w:tc>
        <w:tc>
          <w:tcPr>
            <w:tcW w:w="215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43 800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1 161R ul. Wojsławska</w:t>
            </w:r>
          </w:p>
          <w:p w:rsidR="007778B1" w:rsidRDefault="007778B1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 xml:space="preserve">od </w:t>
            </w:r>
            <w:proofErr w:type="spellStart"/>
            <w:r>
              <w:rPr>
                <w:rFonts w:ascii="Times New Roman" w:hAnsi="Times New Roman"/>
                <w:sz w:val="18"/>
                <w:lang w:eastAsia="en-US"/>
              </w:rPr>
              <w:t>skrzyż</w:t>
            </w:r>
            <w:proofErr w:type="spellEnd"/>
            <w:r>
              <w:rPr>
                <w:rFonts w:ascii="Times New Roman" w:hAnsi="Times New Roman"/>
                <w:sz w:val="18"/>
                <w:lang w:eastAsia="en-US"/>
              </w:rPr>
              <w:t xml:space="preserve">. z ul. Mickiewicza </w:t>
            </w:r>
          </w:p>
          <w:p w:rsidR="007778B1" w:rsidRDefault="007778B1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 xml:space="preserve">do </w:t>
            </w:r>
            <w:proofErr w:type="spellStart"/>
            <w:r>
              <w:rPr>
                <w:rFonts w:ascii="Times New Roman" w:hAnsi="Times New Roman"/>
                <w:sz w:val="18"/>
                <w:lang w:eastAsia="en-US"/>
              </w:rPr>
              <w:t>skrzyż</w:t>
            </w:r>
            <w:proofErr w:type="spellEnd"/>
            <w:r>
              <w:rPr>
                <w:rFonts w:ascii="Times New Roman" w:hAnsi="Times New Roman"/>
                <w:sz w:val="18"/>
                <w:lang w:eastAsia="en-US"/>
              </w:rPr>
              <w:t>. z ul. Biedronki</w:t>
            </w:r>
          </w:p>
          <w:p w:rsidR="007778B1" w:rsidRDefault="007778B1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>31+754÷37+707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18"/>
                <w:lang w:eastAsia="en-US"/>
              </w:rPr>
            </w:pPr>
          </w:p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5 953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78B1" w:rsidRDefault="007778B1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ul. </w:t>
            </w:r>
            <w:proofErr w:type="spellStart"/>
            <w:r>
              <w:rPr>
                <w:rFonts w:ascii="Times New Roman" w:hAnsi="Times New Roman"/>
                <w:b/>
                <w:sz w:val="20"/>
                <w:lang w:eastAsia="en-US"/>
              </w:rPr>
              <w:t>Padykuły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1 750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7 600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1 186R - ul. Partyzantów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1 900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5 700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1 200R - ul. Witosa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2 100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4 200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1 141R - ul. Wojska Polskiego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4 250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11 700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1 187R - Al. Kwiatkowskiego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2 300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20 700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1 187R - Al. Niepodległości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900</w:t>
            </w:r>
          </w:p>
        </w:tc>
      </w:tr>
      <w:tr w:rsidR="007778B1" w:rsidTr="007778B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1 143R – ul. Kilińskiego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1 120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2 240</w:t>
            </w:r>
          </w:p>
        </w:tc>
      </w:tr>
      <w:tr w:rsidR="007778B1" w:rsidTr="007778B1">
        <w:tc>
          <w:tcPr>
            <w:tcW w:w="70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Razem: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96 840 m</w:t>
            </w:r>
            <w:r>
              <w:rPr>
                <w:rFonts w:ascii="Times New Roman" w:hAnsi="Times New Roman"/>
                <w:b/>
                <w:sz w:val="20"/>
                <w:vertAlign w:val="superscript"/>
                <w:lang w:eastAsia="en-US"/>
              </w:rPr>
              <w:t>2</w:t>
            </w:r>
          </w:p>
        </w:tc>
      </w:tr>
    </w:tbl>
    <w:p w:rsidR="00484877" w:rsidRDefault="00484877"/>
    <w:sectPr w:rsidR="00484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EA" w:rsidRDefault="00C238EA" w:rsidP="007778B1">
      <w:r>
        <w:separator/>
      </w:r>
    </w:p>
  </w:endnote>
  <w:endnote w:type="continuationSeparator" w:id="0">
    <w:p w:rsidR="00C238EA" w:rsidRDefault="00C238EA" w:rsidP="0077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EA" w:rsidRDefault="00C238EA" w:rsidP="007778B1">
      <w:r>
        <w:separator/>
      </w:r>
    </w:p>
  </w:footnote>
  <w:footnote w:type="continuationSeparator" w:id="0">
    <w:p w:rsidR="00C238EA" w:rsidRDefault="00C238EA" w:rsidP="00777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B1" w:rsidRDefault="007778B1" w:rsidP="007778B1">
    <w:pPr>
      <w:jc w:val="right"/>
      <w:rPr>
        <w:rFonts w:ascii="Calibri" w:eastAsia="Verdana,Bold" w:hAnsi="Calibri" w:cs="Calibri"/>
        <w:b/>
        <w:bCs/>
        <w:sz w:val="20"/>
      </w:rPr>
    </w:pPr>
    <w:r w:rsidRPr="00C262D4">
      <w:rPr>
        <w:rFonts w:ascii="Calibri" w:eastAsia="Verdana,Bold" w:hAnsi="Calibri" w:cs="Calibri"/>
        <w:b/>
        <w:bCs/>
        <w:sz w:val="20"/>
      </w:rPr>
      <w:t>F</w:t>
    </w:r>
    <w:r>
      <w:rPr>
        <w:rFonts w:ascii="Calibri" w:eastAsia="Verdana,Bold" w:hAnsi="Calibri" w:cs="Calibri"/>
        <w:b/>
        <w:bCs/>
        <w:sz w:val="20"/>
      </w:rPr>
      <w:t>ormularz 3.1</w:t>
    </w:r>
  </w:p>
  <w:p w:rsidR="007778B1" w:rsidRPr="00C5142C" w:rsidRDefault="007778B1" w:rsidP="007778B1">
    <w:pPr>
      <w:jc w:val="right"/>
      <w:rPr>
        <w:rFonts w:ascii="Calibri" w:eastAsia="Verdana,Bold" w:hAnsi="Calibri" w:cs="Calibri"/>
        <w:bCs/>
        <w:i/>
        <w:sz w:val="20"/>
      </w:rPr>
    </w:pPr>
    <w:r>
      <w:rPr>
        <w:rFonts w:ascii="Calibri" w:eastAsia="Verdana,Bold" w:hAnsi="Calibri" w:cs="Calibri"/>
        <w:bCs/>
        <w:i/>
        <w:sz w:val="20"/>
      </w:rPr>
      <w:t>Załącznik nr 1</w:t>
    </w:r>
  </w:p>
  <w:p w:rsidR="007778B1" w:rsidRDefault="007778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0C08"/>
    <w:multiLevelType w:val="hybridMultilevel"/>
    <w:tmpl w:val="5DB69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B7"/>
    <w:rsid w:val="0012285B"/>
    <w:rsid w:val="002D21A5"/>
    <w:rsid w:val="00484877"/>
    <w:rsid w:val="007778B1"/>
    <w:rsid w:val="00C238EA"/>
    <w:rsid w:val="00F7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8B1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8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78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8B1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8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8B1"/>
    <w:rPr>
      <w:rFonts w:ascii="Arial" w:eastAsia="Times New Roman" w:hAnsi="Arial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8B1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8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78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8B1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8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8B1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</cp:revision>
  <dcterms:created xsi:type="dcterms:W3CDTF">2019-01-30T08:12:00Z</dcterms:created>
  <dcterms:modified xsi:type="dcterms:W3CDTF">2019-01-30T08:13:00Z</dcterms:modified>
</cp:coreProperties>
</file>