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E0EF9" w14:textId="77777777" w:rsidR="009E4D8E" w:rsidRDefault="009E4D8E" w:rsidP="009E4D8E">
      <w:pPr>
        <w:pStyle w:val="Akapitzlist"/>
        <w:spacing w:after="0" w:line="276" w:lineRule="auto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40F16A68" w14:textId="3BF4913E" w:rsidR="009E4D8E" w:rsidRDefault="009E4D8E" w:rsidP="009E4D8E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BR.0022.24</w:t>
      </w:r>
      <w:r>
        <w:rPr>
          <w:rFonts w:ascii="Arial" w:hAnsi="Arial" w:cs="Arial"/>
          <w:sz w:val="24"/>
          <w:szCs w:val="24"/>
          <w:lang w:eastAsia="pl-PL"/>
        </w:rPr>
        <w:t>9</w:t>
      </w:r>
      <w:r>
        <w:rPr>
          <w:rFonts w:ascii="Arial" w:hAnsi="Arial" w:cs="Arial"/>
          <w:sz w:val="24"/>
          <w:szCs w:val="24"/>
          <w:lang w:eastAsia="pl-PL"/>
        </w:rPr>
        <w:t>.2023</w:t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                                                   Mielec, 2</w:t>
      </w:r>
      <w:r w:rsidR="00D91609">
        <w:rPr>
          <w:rFonts w:ascii="Arial" w:hAnsi="Arial" w:cs="Arial"/>
          <w:sz w:val="24"/>
          <w:szCs w:val="24"/>
          <w:lang w:eastAsia="pl-PL"/>
        </w:rPr>
        <w:t>4</w:t>
      </w:r>
      <w:r>
        <w:rPr>
          <w:rFonts w:ascii="Arial" w:hAnsi="Arial" w:cs="Arial"/>
          <w:sz w:val="24"/>
          <w:szCs w:val="24"/>
          <w:lang w:eastAsia="pl-PL"/>
        </w:rPr>
        <w:t xml:space="preserve"> maja 2023 roku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</w:p>
    <w:p w14:paraId="088BECAE" w14:textId="77777777" w:rsidR="009E4D8E" w:rsidRDefault="009E4D8E" w:rsidP="009E4D8E">
      <w:pPr>
        <w:pStyle w:val="Bezodstpw"/>
        <w:jc w:val="both"/>
        <w:rPr>
          <w:rFonts w:ascii="Arial" w:hAnsi="Arial" w:cs="Arial"/>
          <w:b/>
          <w:i/>
          <w:sz w:val="24"/>
          <w:szCs w:val="24"/>
          <w:lang w:eastAsia="pl-PL"/>
        </w:rPr>
      </w:pP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</w:p>
    <w:p w14:paraId="7B037AF7" w14:textId="77777777" w:rsidR="009E4D8E" w:rsidRDefault="009E4D8E" w:rsidP="009E4D8E">
      <w:pPr>
        <w:pStyle w:val="Bezodstpw"/>
        <w:jc w:val="center"/>
        <w:rPr>
          <w:rFonts w:ascii="Arial" w:hAnsi="Arial" w:cs="Arial"/>
          <w:b/>
          <w:i/>
          <w:sz w:val="24"/>
          <w:szCs w:val="24"/>
          <w:lang w:eastAsia="pl-PL"/>
        </w:rPr>
      </w:pPr>
      <w:r>
        <w:rPr>
          <w:rFonts w:ascii="Arial" w:hAnsi="Arial" w:cs="Arial"/>
          <w:b/>
          <w:i/>
          <w:sz w:val="24"/>
          <w:szCs w:val="24"/>
          <w:lang w:eastAsia="pl-PL"/>
        </w:rPr>
        <w:t>A/a</w:t>
      </w:r>
    </w:p>
    <w:p w14:paraId="4F9158EE" w14:textId="77777777" w:rsidR="009E4D8E" w:rsidRDefault="009E4D8E" w:rsidP="009E4D8E">
      <w:pPr>
        <w:pStyle w:val="Bezodstpw"/>
        <w:jc w:val="both"/>
        <w:rPr>
          <w:rFonts w:ascii="Arial" w:hAnsi="Arial" w:cs="Arial"/>
          <w:b/>
          <w:i/>
          <w:sz w:val="24"/>
          <w:szCs w:val="24"/>
          <w:lang w:eastAsia="pl-PL"/>
        </w:rPr>
      </w:pPr>
    </w:p>
    <w:p w14:paraId="160D7E67" w14:textId="77777777" w:rsidR="009E4D8E" w:rsidRDefault="009E4D8E" w:rsidP="009E4D8E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</w:p>
    <w:p w14:paraId="1EB6E407" w14:textId="77777777" w:rsidR="009E4D8E" w:rsidRDefault="009E4D8E" w:rsidP="009E4D8E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Działając na podstawie § 78 ust. 1 pkt. 1 i 2 Statutu Powiatu Mieleckiego uprzejmie </w:t>
      </w:r>
    </w:p>
    <w:p w14:paraId="69569344" w14:textId="77777777" w:rsidR="009E4D8E" w:rsidRDefault="009E4D8E" w:rsidP="009E4D8E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</w:p>
    <w:p w14:paraId="395C96C8" w14:textId="77777777" w:rsidR="009E4D8E" w:rsidRDefault="009E4D8E" w:rsidP="009E4D8E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 a w i a d a m i a m,</w:t>
      </w:r>
    </w:p>
    <w:p w14:paraId="301152E5" w14:textId="77777777" w:rsidR="009E4D8E" w:rsidRDefault="009E4D8E" w:rsidP="009E4D8E">
      <w:pPr>
        <w:pStyle w:val="Bezodstpw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14:paraId="23A5E5AC" w14:textId="77777777" w:rsidR="009E4D8E" w:rsidRDefault="009E4D8E" w:rsidP="009E4D8E">
      <w:pPr>
        <w:pStyle w:val="Bezodstpw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14:paraId="2E68C017" w14:textId="49D8D2FE" w:rsidR="009E4D8E" w:rsidRDefault="009E4D8E" w:rsidP="009E4D8E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że w dniu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2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>9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maja br. (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>poniedziałek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) o godz. 8:00 </w:t>
      </w:r>
      <w:r>
        <w:rPr>
          <w:rFonts w:ascii="Arial" w:hAnsi="Arial" w:cs="Arial"/>
          <w:sz w:val="24"/>
          <w:szCs w:val="24"/>
          <w:lang w:eastAsia="pl-PL"/>
        </w:rPr>
        <w:t xml:space="preserve">w siedzibie Starostwa Powiatowego w Mielcu przy ul. Wyspiańskiego 6 w gabinecie Starosty odbędzie się posiedzenie Zarządu Powiatu Mieleckiego. </w:t>
      </w:r>
    </w:p>
    <w:p w14:paraId="039E0C93" w14:textId="77777777" w:rsidR="009E4D8E" w:rsidRDefault="009E4D8E" w:rsidP="009E4D8E">
      <w:pPr>
        <w:pStyle w:val="Bezodstpw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</w:p>
    <w:p w14:paraId="61550B30" w14:textId="58E36BC3" w:rsidR="009E4D8E" w:rsidRDefault="009E4D8E" w:rsidP="009E4D8E">
      <w:pPr>
        <w:pStyle w:val="Bezodstpw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  <w:r>
        <w:rPr>
          <w:rFonts w:ascii="Arial" w:hAnsi="Arial" w:cs="Arial"/>
          <w:b/>
          <w:sz w:val="24"/>
          <w:szCs w:val="24"/>
          <w:u w:val="single"/>
          <w:lang w:eastAsia="pl-PL"/>
        </w:rPr>
        <w:t>Porządek 24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>9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posiedzenia Zarządu Powiatu Mieleckiego:</w:t>
      </w:r>
    </w:p>
    <w:p w14:paraId="169B1B96" w14:textId="77777777" w:rsidR="009E4D8E" w:rsidRDefault="009E4D8E" w:rsidP="009E4D8E">
      <w:pPr>
        <w:pStyle w:val="Bezodstpw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</w:t>
      </w:r>
    </w:p>
    <w:p w14:paraId="17523351" w14:textId="42E93DA8" w:rsidR="009E4D8E" w:rsidRDefault="009E4D8E" w:rsidP="009E4D8E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Przeprowadzenie rozmowy z kandydatami na stanowisko Dyrektora </w:t>
      </w:r>
      <w:r w:rsidRPr="009E4D8E">
        <w:rPr>
          <w:rFonts w:ascii="Arial" w:hAnsi="Arial" w:cs="Arial"/>
          <w:sz w:val="24"/>
          <w:szCs w:val="24"/>
          <w:lang w:eastAsia="pl-PL"/>
        </w:rPr>
        <w:t>Zespołu Szkół im. prof. Janusza Groszkowskiego w Mielcu.</w:t>
      </w:r>
    </w:p>
    <w:p w14:paraId="47876DDC" w14:textId="77777777" w:rsidR="009E4D8E" w:rsidRDefault="009E4D8E" w:rsidP="009E4D8E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pl-PL"/>
        </w:rPr>
      </w:pPr>
      <w:bookmarkStart w:id="0" w:name="_Hlk130388346"/>
      <w:r>
        <w:rPr>
          <w:rFonts w:ascii="Arial" w:hAnsi="Arial" w:cs="Arial"/>
          <w:iCs/>
          <w:color w:val="000000" w:themeColor="text1"/>
          <w:sz w:val="24"/>
          <w:szCs w:val="24"/>
        </w:rPr>
        <w:t>Sprawy bieżące.</w:t>
      </w:r>
    </w:p>
    <w:bookmarkEnd w:id="0"/>
    <w:p w14:paraId="318E7D0B" w14:textId="77777777" w:rsidR="009E4D8E" w:rsidRDefault="009E4D8E" w:rsidP="009E4D8E">
      <w:pPr>
        <w:keepNext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25FECF5" w14:textId="77777777" w:rsidR="009E4D8E" w:rsidRDefault="009E4D8E" w:rsidP="009E4D8E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Podstawę prawną do udzielenia zwolnienia przez zakład pracy stanowi art. 22 ust. 2 ustawy z dnia 5 czerwca 1998 roku o samorządzie powiatowym (t. j. Dz. U. z 2022 roku poz.1526 z </w:t>
      </w:r>
      <w:proofErr w:type="spellStart"/>
      <w:r>
        <w:rPr>
          <w:rFonts w:ascii="Arial" w:hAnsi="Arial" w:cs="Arial"/>
          <w:i/>
        </w:rPr>
        <w:t>późn</w:t>
      </w:r>
      <w:proofErr w:type="spellEnd"/>
      <w:r>
        <w:rPr>
          <w:rFonts w:ascii="Arial" w:hAnsi="Arial" w:cs="Arial"/>
          <w:i/>
        </w:rPr>
        <w:t xml:space="preserve">. </w:t>
      </w:r>
      <w:proofErr w:type="spellStart"/>
      <w:r>
        <w:rPr>
          <w:rFonts w:ascii="Arial" w:hAnsi="Arial" w:cs="Arial"/>
          <w:i/>
        </w:rPr>
        <w:t>zm</w:t>
      </w:r>
      <w:proofErr w:type="spellEnd"/>
      <w:r>
        <w:rPr>
          <w:rFonts w:ascii="Arial" w:hAnsi="Arial" w:cs="Arial"/>
          <w:i/>
        </w:rPr>
        <w:t xml:space="preserve">).                                                                                                                  </w:t>
      </w:r>
    </w:p>
    <w:p w14:paraId="7512444C" w14:textId="77777777" w:rsidR="009E4D8E" w:rsidRDefault="009E4D8E" w:rsidP="009E4D8E">
      <w:pPr>
        <w:jc w:val="both"/>
        <w:rPr>
          <w:rFonts w:ascii="Arial" w:hAnsi="Arial" w:cs="Arial"/>
          <w:i/>
          <w:sz w:val="24"/>
          <w:szCs w:val="24"/>
        </w:rPr>
      </w:pPr>
    </w:p>
    <w:p w14:paraId="58D31AE2" w14:textId="77777777" w:rsidR="009E4D8E" w:rsidRDefault="009E4D8E" w:rsidP="009E4D8E">
      <w:pPr>
        <w:ind w:left="3540"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Przewodniczący Zarządu</w:t>
      </w:r>
    </w:p>
    <w:p w14:paraId="35BB32EF" w14:textId="77777777" w:rsidR="009E4D8E" w:rsidRDefault="009E4D8E" w:rsidP="009E4D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Stanisław Lonczak</w:t>
      </w:r>
    </w:p>
    <w:p w14:paraId="58429BB0" w14:textId="77777777" w:rsidR="00441749" w:rsidRDefault="00441749"/>
    <w:sectPr w:rsidR="00441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12DE3"/>
    <w:multiLevelType w:val="hybridMultilevel"/>
    <w:tmpl w:val="5394B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4722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C9F"/>
    <w:rsid w:val="000047BB"/>
    <w:rsid w:val="002B3BBA"/>
    <w:rsid w:val="00441749"/>
    <w:rsid w:val="00445718"/>
    <w:rsid w:val="004C11D3"/>
    <w:rsid w:val="00513207"/>
    <w:rsid w:val="005B6C9F"/>
    <w:rsid w:val="007A282C"/>
    <w:rsid w:val="009E4D8E"/>
    <w:rsid w:val="00A52727"/>
    <w:rsid w:val="00B17DB3"/>
    <w:rsid w:val="00B21707"/>
    <w:rsid w:val="00D91609"/>
    <w:rsid w:val="00DE77A1"/>
    <w:rsid w:val="00E94A72"/>
    <w:rsid w:val="00F4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A3DD6"/>
  <w15:chartTrackingRefBased/>
  <w15:docId w15:val="{DF21EF43-D7DB-4DB9-BEAF-00F80311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4D8E"/>
    <w:pPr>
      <w:spacing w:line="252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4D8E"/>
    <w:pPr>
      <w:spacing w:after="0" w:line="240" w:lineRule="auto"/>
    </w:pPr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9E4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Paulina.Działowska</dc:creator>
  <cp:keywords/>
  <dc:description/>
  <cp:lastModifiedBy>Paulina.Działowska</cp:lastModifiedBy>
  <cp:revision>3</cp:revision>
  <dcterms:created xsi:type="dcterms:W3CDTF">2023-05-24T09:14:00Z</dcterms:created>
  <dcterms:modified xsi:type="dcterms:W3CDTF">2023-05-24T09:16:00Z</dcterms:modified>
</cp:coreProperties>
</file>