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8FEA9" w14:textId="5D8DF954" w:rsidR="00EA23EB" w:rsidRDefault="00EA23EB" w:rsidP="00EA23E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BR.0022.276.2023</w:t>
      </w:r>
      <w:r>
        <w:rPr>
          <w:rFonts w:ascii="Arial" w:hAnsi="Arial" w:cs="Arial"/>
          <w:sz w:val="24"/>
          <w:szCs w:val="24"/>
          <w:lang w:eastAsia="pl-PL"/>
        </w:rPr>
        <w:tab/>
        <w:t xml:space="preserve">                                                  Mielec, 14 grudnia 2023 roku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0AFE624E" w14:textId="77777777" w:rsidR="00EA23EB" w:rsidRDefault="00EA23EB" w:rsidP="00EA23EB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</w:p>
    <w:p w14:paraId="5C0DFF29" w14:textId="77777777" w:rsidR="00EA23EB" w:rsidRDefault="00EA23EB" w:rsidP="00EA23EB">
      <w:pPr>
        <w:pStyle w:val="Bezodstpw"/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</w:p>
    <w:p w14:paraId="2002A3E9" w14:textId="77777777" w:rsidR="00EA23EB" w:rsidRDefault="00EA23EB" w:rsidP="00EA23EB">
      <w:pPr>
        <w:pStyle w:val="Bezodstpw"/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>A/a</w:t>
      </w:r>
    </w:p>
    <w:p w14:paraId="2056D738" w14:textId="77777777" w:rsidR="00EA23EB" w:rsidRDefault="00EA23EB" w:rsidP="00EA23EB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</w:p>
    <w:p w14:paraId="3E8B5450" w14:textId="77777777" w:rsidR="00EA23EB" w:rsidRDefault="00EA23EB" w:rsidP="00EA23E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22E5A28" w14:textId="77777777" w:rsidR="00EA23EB" w:rsidRDefault="00EA23EB" w:rsidP="00EA23E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Działając na podstawie § 78 ust. 1 pkt. 1 i 2 Statutu Powiatu Mieleckiego uprzejmie </w:t>
      </w:r>
    </w:p>
    <w:p w14:paraId="474562E2" w14:textId="77777777" w:rsidR="00EA23EB" w:rsidRDefault="00EA23EB" w:rsidP="00EA23E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4BEF5457" w14:textId="77777777" w:rsidR="00EA23EB" w:rsidRDefault="00EA23EB" w:rsidP="00EA23EB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 a w i a d a m i a m,</w:t>
      </w:r>
    </w:p>
    <w:p w14:paraId="37836F17" w14:textId="77777777" w:rsidR="00EA23EB" w:rsidRDefault="00EA23EB" w:rsidP="00EA23EB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484984E5" w14:textId="77777777" w:rsidR="00EA23EB" w:rsidRDefault="00EA23EB" w:rsidP="00EA23EB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477C203B" w14:textId="0498B531" w:rsidR="00EA23EB" w:rsidRDefault="00EA23EB" w:rsidP="00EA23E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że w dniu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14 grudnia br. (czwartek) o godz. </w:t>
      </w:r>
      <w:r w:rsidR="007D730E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9:30 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siedzibie Starostwa Powiatowego w Mielcu przy ul. Wyspiańskiego 6 w gabinecie Starosty odbędzie się posiedzenie Zarządu Powiatu Mieleckiego. </w:t>
      </w:r>
    </w:p>
    <w:p w14:paraId="7FED4581" w14:textId="77777777" w:rsidR="00EA23EB" w:rsidRDefault="00EA23EB" w:rsidP="00EA23EB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14:paraId="4C907068" w14:textId="3DEF8FD7" w:rsidR="00EA23EB" w:rsidRDefault="00EA23EB" w:rsidP="00EA23EB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>Porządek 276 posiedzenia Zarządu Powiatu Mieleckiego:</w:t>
      </w:r>
    </w:p>
    <w:p w14:paraId="5C351A13" w14:textId="77777777" w:rsidR="00EA23EB" w:rsidRDefault="00EA23EB" w:rsidP="00EA23EB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</w:t>
      </w:r>
      <w:bookmarkStart w:id="0" w:name="_Hlk130388346"/>
    </w:p>
    <w:p w14:paraId="7C363200" w14:textId="77777777" w:rsidR="00EA23EB" w:rsidRDefault="00EA23EB" w:rsidP="00EA23EB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14:paraId="0850B713" w14:textId="2EAA8C05" w:rsidR="00EA23EB" w:rsidRDefault="00EA23EB" w:rsidP="00EA23EB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</w:t>
      </w:r>
      <w:r w:rsidRPr="00E1366E">
        <w:rPr>
          <w:rFonts w:ascii="Arial" w:hAnsi="Arial" w:cs="Arial"/>
        </w:rPr>
        <w:t xml:space="preserve"> </w:t>
      </w:r>
      <w:r w:rsidR="00E1366E" w:rsidRPr="00E1366E">
        <w:rPr>
          <w:rFonts w:ascii="Arial" w:hAnsi="Arial" w:cs="Arial"/>
        </w:rPr>
        <w:t>w sprawie wprowadzenia autopoprawek do projektu uchwały Rady Powiatu Mieleckiego</w:t>
      </w:r>
      <w:r w:rsidR="00E1366E">
        <w:rPr>
          <w:rFonts w:ascii="Arial" w:hAnsi="Arial" w:cs="Arial"/>
        </w:rPr>
        <w:t xml:space="preserve"> </w:t>
      </w:r>
      <w:r w:rsidR="00E1366E" w:rsidRPr="00E1366E">
        <w:rPr>
          <w:rFonts w:ascii="Arial" w:hAnsi="Arial" w:cs="Arial"/>
        </w:rPr>
        <w:t>w sprawie zmiany uchwały Nr XLVIII/421/2022 Rady Powiatu Mieleckiego</w:t>
      </w:r>
      <w:r w:rsidR="00E1366E">
        <w:rPr>
          <w:rFonts w:ascii="Arial" w:hAnsi="Arial" w:cs="Arial"/>
        </w:rPr>
        <w:t xml:space="preserve"> </w:t>
      </w:r>
      <w:r w:rsidR="00E1366E" w:rsidRPr="00E1366E">
        <w:rPr>
          <w:rFonts w:ascii="Arial" w:hAnsi="Arial" w:cs="Arial"/>
        </w:rPr>
        <w:t>z dnia 19 grudnia 2022 roku w sprawie wieloletniej prognozy finansowej Powiatu Mieleckiego</w:t>
      </w:r>
      <w:r w:rsidR="00E1366E">
        <w:rPr>
          <w:rFonts w:ascii="Arial" w:hAnsi="Arial" w:cs="Arial"/>
        </w:rPr>
        <w:t>.</w:t>
      </w:r>
    </w:p>
    <w:p w14:paraId="1B8C1205" w14:textId="13F6FCFC" w:rsidR="00EA23EB" w:rsidRPr="00E1366E" w:rsidRDefault="00EA23EB" w:rsidP="00E1366E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E1366E" w:rsidRPr="00E1366E">
        <w:rPr>
          <w:rFonts w:ascii="Arial" w:hAnsi="Arial" w:cs="Arial"/>
        </w:rPr>
        <w:t>w sprawie wprowadzenia autopoprawek do projektu uchwały Rady Powiatu Mieleckiego</w:t>
      </w:r>
      <w:r w:rsidR="00E1366E">
        <w:rPr>
          <w:rFonts w:ascii="Arial" w:hAnsi="Arial" w:cs="Arial"/>
        </w:rPr>
        <w:t xml:space="preserve"> </w:t>
      </w:r>
      <w:r w:rsidR="00E1366E" w:rsidRPr="00E1366E">
        <w:rPr>
          <w:rFonts w:ascii="Arial" w:hAnsi="Arial" w:cs="Arial"/>
        </w:rPr>
        <w:t>w sprawie zmiany uchwały budżetowej Powiatu Mieleckiego na 2023 rok</w:t>
      </w:r>
      <w:r w:rsidR="00E1366E">
        <w:rPr>
          <w:rFonts w:ascii="Arial" w:hAnsi="Arial" w:cs="Arial"/>
        </w:rPr>
        <w:t xml:space="preserve">. </w:t>
      </w:r>
    </w:p>
    <w:p w14:paraId="5675D249" w14:textId="77777777" w:rsidR="00EA23EB" w:rsidRDefault="00EA23EB" w:rsidP="00EA23EB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iCs/>
          <w:color w:val="000000" w:themeColor="text1"/>
        </w:rPr>
        <w:t>Sprawy bieżąc</w:t>
      </w:r>
      <w:bookmarkEnd w:id="0"/>
      <w:r>
        <w:rPr>
          <w:rFonts w:ascii="Arial" w:hAnsi="Arial" w:cs="Arial"/>
          <w:iCs/>
          <w:color w:val="000000" w:themeColor="text1"/>
        </w:rPr>
        <w:t>e</w:t>
      </w:r>
    </w:p>
    <w:p w14:paraId="01112286" w14:textId="77777777" w:rsidR="00EA23EB" w:rsidRDefault="00EA23EB" w:rsidP="00EA23EB">
      <w:pPr>
        <w:pStyle w:val="Bezodstpw"/>
        <w:keepNext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6626A8" w14:textId="77777777" w:rsidR="00EA23EB" w:rsidRDefault="00EA23EB" w:rsidP="00EA23EB">
      <w:pPr>
        <w:rPr>
          <w:rFonts w:ascii="Arial" w:eastAsiaTheme="minorHAnsi" w:hAnsi="Arial" w:cs="Arial"/>
          <w:i/>
          <w:lang w:eastAsia="en-US"/>
        </w:rPr>
      </w:pPr>
      <w:r>
        <w:rPr>
          <w:rFonts w:ascii="Arial" w:hAnsi="Arial" w:cs="Arial"/>
          <w:i/>
        </w:rPr>
        <w:t xml:space="preserve">Podstawę prawną do udzielenia zwolnienia przez zakład pracy stanowi art. 22 ust. 2 ustawy z dnia 5 czerwca 1998 roku o samorządzie powiatowym (t. j. Dz. U. z 2022 roku poz.1526 z późn. zm).                                                                                                                  </w:t>
      </w:r>
      <w:r>
        <w:rPr>
          <w:rFonts w:ascii="Arial" w:hAnsi="Arial" w:cs="Arial"/>
          <w:i/>
          <w:sz w:val="24"/>
          <w:szCs w:val="24"/>
        </w:rPr>
        <w:t xml:space="preserve">                      </w:t>
      </w:r>
    </w:p>
    <w:p w14:paraId="2EE5A272" w14:textId="77777777" w:rsidR="00EA23EB" w:rsidRDefault="00EA23EB" w:rsidP="00EA23EB">
      <w:pPr>
        <w:ind w:left="3540" w:firstLine="708"/>
        <w:rPr>
          <w:rFonts w:ascii="Arial" w:hAnsi="Arial" w:cs="Arial"/>
          <w:i/>
          <w:sz w:val="24"/>
          <w:szCs w:val="24"/>
        </w:rPr>
      </w:pPr>
    </w:p>
    <w:p w14:paraId="3A95C339" w14:textId="77777777" w:rsidR="00EA23EB" w:rsidRDefault="00EA23EB" w:rsidP="00EA23EB">
      <w:pPr>
        <w:ind w:left="3540"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Przewodniczący Zarządu</w:t>
      </w:r>
    </w:p>
    <w:p w14:paraId="1E6F2EB3" w14:textId="77777777" w:rsidR="00EA23EB" w:rsidRDefault="00EA23EB" w:rsidP="00EA23EB">
      <w:pPr>
        <w:ind w:left="6096" w:firstLine="708"/>
        <w:rPr>
          <w:rFonts w:asciiTheme="minorHAnsi" w:hAnsiTheme="minorHAnsi" w:cstheme="minorBidi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Stanisław Lonczak</w:t>
      </w:r>
    </w:p>
    <w:p w14:paraId="2A5F41AD" w14:textId="77777777" w:rsidR="00EA23EB" w:rsidRDefault="00EA23EB" w:rsidP="00EA23EB"/>
    <w:p w14:paraId="2367499D" w14:textId="77777777" w:rsidR="00EA23EB" w:rsidRDefault="00EA23EB" w:rsidP="00EA23EB"/>
    <w:p w14:paraId="4C7FD59D" w14:textId="77777777" w:rsidR="00EA23EB" w:rsidRDefault="00EA23EB" w:rsidP="00EA23EB"/>
    <w:p w14:paraId="5F32D01C" w14:textId="77777777" w:rsidR="00EA23EB" w:rsidRDefault="00EA23EB" w:rsidP="00EA23EB"/>
    <w:p w14:paraId="06341F28" w14:textId="77777777" w:rsidR="00441749" w:rsidRDefault="00441749"/>
    <w:sectPr w:rsidR="0044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12DE3"/>
    <w:multiLevelType w:val="hybridMultilevel"/>
    <w:tmpl w:val="824877F6"/>
    <w:lvl w:ilvl="0" w:tplc="904415E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71070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34"/>
    <w:rsid w:val="000047BB"/>
    <w:rsid w:val="002B3BBA"/>
    <w:rsid w:val="00441749"/>
    <w:rsid w:val="00445718"/>
    <w:rsid w:val="004C11D3"/>
    <w:rsid w:val="00513207"/>
    <w:rsid w:val="007A282C"/>
    <w:rsid w:val="007D730E"/>
    <w:rsid w:val="009B3434"/>
    <w:rsid w:val="00A52727"/>
    <w:rsid w:val="00B17DB3"/>
    <w:rsid w:val="00B21707"/>
    <w:rsid w:val="00DE77A1"/>
    <w:rsid w:val="00E1366E"/>
    <w:rsid w:val="00E94A72"/>
    <w:rsid w:val="00EA23EB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F1B3"/>
  <w15:chartTrackingRefBased/>
  <w15:docId w15:val="{EC9BA986-BE40-44FD-B93B-2DC24755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3E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23EB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EA23EB"/>
    <w:pPr>
      <w:ind w:left="720"/>
      <w:contextualSpacing/>
    </w:pPr>
  </w:style>
  <w:style w:type="paragraph" w:customStyle="1" w:styleId="Default">
    <w:name w:val="Default"/>
    <w:rsid w:val="00EA23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7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4</cp:revision>
  <dcterms:created xsi:type="dcterms:W3CDTF">2023-12-14T07:28:00Z</dcterms:created>
  <dcterms:modified xsi:type="dcterms:W3CDTF">2023-12-14T07:41:00Z</dcterms:modified>
</cp:coreProperties>
</file>