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EB4" w14:textId="77777777" w:rsidR="003648C0" w:rsidRDefault="003648C0" w:rsidP="003648C0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A5C32DD" w14:textId="7F9BB738" w:rsidR="003648C0" w:rsidRDefault="003648C0" w:rsidP="003648C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BR.0022.251.2023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Mielec,13 czerwca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E180918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B21E27D" w14:textId="77777777" w:rsidR="003648C0" w:rsidRDefault="003648C0" w:rsidP="003648C0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DFAD084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A1E4293" w14:textId="77777777" w:rsidR="003648C0" w:rsidRDefault="003648C0" w:rsidP="003648C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5ECED72" w14:textId="77777777" w:rsidR="003648C0" w:rsidRDefault="003648C0" w:rsidP="003648C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1D5E2BEC" w14:textId="77777777" w:rsidR="003648C0" w:rsidRDefault="003648C0" w:rsidP="003648C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0C7B9CD" w14:textId="77777777" w:rsidR="003648C0" w:rsidRDefault="003648C0" w:rsidP="003648C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492FC8BC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934B747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667F69D" w14:textId="2894F0DD" w:rsidR="003648C0" w:rsidRDefault="003648C0" w:rsidP="003648C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14 czerwca br. (środa)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5D6C9404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9773306" w14:textId="4365E706" w:rsidR="003648C0" w:rsidRDefault="003648C0" w:rsidP="003648C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251 posiedzenia Zarządu Powiatu Mieleckiego:</w:t>
      </w:r>
    </w:p>
    <w:p w14:paraId="5CED314A" w14:textId="77777777" w:rsidR="003648C0" w:rsidRDefault="003648C0" w:rsidP="003648C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6963C5F" w14:textId="3B42E4B8" w:rsidR="003648C0" w:rsidRDefault="003648C0" w:rsidP="003648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protokołów.</w:t>
      </w:r>
    </w:p>
    <w:p w14:paraId="1288C1FF" w14:textId="51E1BED6" w:rsidR="003648C0" w:rsidRDefault="003648C0" w:rsidP="002432F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648C0">
        <w:rPr>
          <w:rFonts w:ascii="Arial" w:hAnsi="Arial" w:cs="Arial"/>
        </w:rPr>
        <w:t xml:space="preserve">Podjęcie uchwały </w:t>
      </w:r>
      <w:r w:rsidR="00F6242F" w:rsidRPr="00F6242F">
        <w:rPr>
          <w:rFonts w:ascii="Arial" w:hAnsi="Arial" w:cs="Arial"/>
        </w:rPr>
        <w:t>w sprawie ogłoszenia wyników i wyboru oferty w otwartym konkursie ofert na zlecanie w formie wsparcia przez Powiat Mielecki w roku</w:t>
      </w:r>
      <w:r w:rsidR="002432F7">
        <w:rPr>
          <w:rFonts w:ascii="Arial" w:hAnsi="Arial" w:cs="Arial"/>
        </w:rPr>
        <w:t xml:space="preserve"> </w:t>
      </w:r>
      <w:r w:rsidR="00F6242F" w:rsidRPr="00F6242F">
        <w:rPr>
          <w:rFonts w:ascii="Arial" w:hAnsi="Arial" w:cs="Arial"/>
        </w:rPr>
        <w:t>2023 realizacji</w:t>
      </w:r>
      <w:r w:rsidR="002432F7">
        <w:rPr>
          <w:rFonts w:ascii="Arial" w:hAnsi="Arial" w:cs="Arial"/>
        </w:rPr>
        <w:t xml:space="preserve"> </w:t>
      </w:r>
      <w:r w:rsidR="00F6242F" w:rsidRPr="00F6242F">
        <w:rPr>
          <w:rFonts w:ascii="Arial" w:hAnsi="Arial" w:cs="Arial"/>
        </w:rPr>
        <w:t>zadań</w:t>
      </w:r>
      <w:r w:rsidR="002432F7">
        <w:rPr>
          <w:rFonts w:ascii="Arial" w:hAnsi="Arial" w:cs="Arial"/>
        </w:rPr>
        <w:t xml:space="preserve"> </w:t>
      </w:r>
      <w:r w:rsidR="00F6242F" w:rsidRPr="00F6242F">
        <w:rPr>
          <w:rFonts w:ascii="Arial" w:hAnsi="Arial" w:cs="Arial"/>
        </w:rPr>
        <w:t>z zakresu rehabilitacji społecznej osób</w:t>
      </w:r>
      <w:r w:rsidR="002432F7">
        <w:rPr>
          <w:rFonts w:ascii="Arial" w:hAnsi="Arial" w:cs="Arial"/>
        </w:rPr>
        <w:t xml:space="preserve"> </w:t>
      </w:r>
      <w:r w:rsidR="00F6242F" w:rsidRPr="00F6242F">
        <w:rPr>
          <w:rFonts w:ascii="Arial" w:hAnsi="Arial" w:cs="Arial"/>
        </w:rPr>
        <w:t>niepełnosprawnych fundacjom oraz organizacjom pozarządowym oraz przyznania na ten cel dotacji</w:t>
      </w:r>
      <w:r w:rsidR="00F6242F">
        <w:rPr>
          <w:rFonts w:ascii="Arial" w:hAnsi="Arial" w:cs="Arial"/>
        </w:rPr>
        <w:t xml:space="preserve">. </w:t>
      </w:r>
    </w:p>
    <w:p w14:paraId="36177E9E" w14:textId="61589FCF" w:rsidR="001E51F5" w:rsidRDefault="00A42C33" w:rsidP="003648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D7581E">
        <w:rPr>
          <w:rFonts w:ascii="Arial" w:hAnsi="Arial" w:cs="Arial"/>
        </w:rPr>
        <w:t xml:space="preserve"> </w:t>
      </w:r>
      <w:r w:rsidR="00D7581E" w:rsidRPr="00D7581E">
        <w:rPr>
          <w:rFonts w:ascii="Arial" w:hAnsi="Arial" w:cs="Arial"/>
        </w:rPr>
        <w:t>w sprawie zlecenia realizacji zadania publicznego z pominięciem otwartego konkursu ofert w trybie art. 19a ustawy o działalności pożytku publicznego i o wolontariaci</w:t>
      </w:r>
      <w:r w:rsidR="00D7581E">
        <w:rPr>
          <w:rFonts w:ascii="Arial" w:hAnsi="Arial" w:cs="Arial"/>
        </w:rPr>
        <w:t>e.</w:t>
      </w:r>
    </w:p>
    <w:p w14:paraId="3F6065CE" w14:textId="2AAA7F87" w:rsidR="00A42C33" w:rsidRPr="002432F7" w:rsidRDefault="00A42C33" w:rsidP="002432F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82768A" w:rsidRPr="0082768A">
        <w:rPr>
          <w:rFonts w:ascii="Arial" w:hAnsi="Arial" w:cs="Arial"/>
        </w:rPr>
        <w:t xml:space="preserve">w sprawie wyrażenia zgody na zawarcie umowy najmu lokalu stanowiącego własność Powiatu Mieleckiego, znajdującego się </w:t>
      </w:r>
      <w:r w:rsidR="002432F7">
        <w:rPr>
          <w:rFonts w:ascii="Arial" w:hAnsi="Arial" w:cs="Arial"/>
        </w:rPr>
        <w:br/>
      </w:r>
      <w:r w:rsidR="0082768A" w:rsidRPr="0082768A">
        <w:rPr>
          <w:rFonts w:ascii="Arial" w:hAnsi="Arial" w:cs="Arial"/>
        </w:rPr>
        <w:t xml:space="preserve">w Niepublicznym Zakładzie Opieki Zdrowotnej  w Przecławiu przy </w:t>
      </w:r>
      <w:r w:rsidR="002432F7">
        <w:rPr>
          <w:rFonts w:ascii="Arial" w:hAnsi="Arial" w:cs="Arial"/>
        </w:rPr>
        <w:br/>
      </w:r>
      <w:r w:rsidR="0082768A" w:rsidRPr="002432F7">
        <w:rPr>
          <w:rFonts w:ascii="Arial" w:hAnsi="Arial" w:cs="Arial"/>
        </w:rPr>
        <w:t>ul. Kilińskiego 29 w Przecławiu na rzecz VITALIS OPTYK Witold Chrabąszcz.</w:t>
      </w:r>
    </w:p>
    <w:p w14:paraId="23870C82" w14:textId="3C72CA5B" w:rsidR="003648C0" w:rsidRDefault="003648C0" w:rsidP="003648C0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>Podjęcie</w:t>
      </w:r>
      <w:r w:rsidR="00B426B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uchwały </w:t>
      </w:r>
      <w:r w:rsidR="00501AB4">
        <w:rPr>
          <w:rFonts w:ascii="Arial" w:hAnsi="Arial" w:cs="Arial"/>
          <w:lang w:eastAsia="pl-PL"/>
        </w:rPr>
        <w:t>w sprawie wyrażenia zgody na podjęcie działań zmierzających do zbycia części działki położonej w Mielcu, obręb 0003 Przemysłowy.</w:t>
      </w:r>
    </w:p>
    <w:p w14:paraId="0EF7ABE6" w14:textId="77777777" w:rsidR="003648C0" w:rsidRDefault="003648C0" w:rsidP="003648C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 sprawie wyrażenia zgody na zbycie w formie bezprzetargowej nieruchomości położonej w Mielcu, obręb 0001 Stare Miasto.</w:t>
      </w:r>
    </w:p>
    <w:p w14:paraId="7CCA5AF0" w14:textId="32068398" w:rsidR="003648C0" w:rsidRPr="0058247A" w:rsidRDefault="003648C0" w:rsidP="00DC6F7B">
      <w:pPr>
        <w:pStyle w:val="Bezodstpw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47A"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  <w:bookmarkEnd w:id="0"/>
    </w:p>
    <w:p w14:paraId="10730EE3" w14:textId="31BF5BFF" w:rsidR="0058247A" w:rsidRDefault="0058247A" w:rsidP="0058247A">
      <w:pPr>
        <w:pStyle w:val="Bezodstpw"/>
        <w:keepNext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Zapoznanie się z wnioskiem Komisji Infrastruktury.</w:t>
      </w:r>
    </w:p>
    <w:p w14:paraId="4FA2A349" w14:textId="77777777" w:rsidR="0058247A" w:rsidRDefault="0058247A" w:rsidP="0058247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BE100A" w14:textId="77777777" w:rsidR="0058247A" w:rsidRDefault="0058247A" w:rsidP="0058247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3F7AA" w14:textId="77777777" w:rsidR="0058247A" w:rsidRDefault="0058247A" w:rsidP="0058247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6624D" w14:textId="77777777" w:rsidR="0058247A" w:rsidRPr="0058247A" w:rsidRDefault="0058247A" w:rsidP="0058247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0FA81D" w14:textId="77777777" w:rsidR="003648C0" w:rsidRDefault="003648C0" w:rsidP="003648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późn. zm).                                                                                                                  </w:t>
      </w:r>
    </w:p>
    <w:p w14:paraId="45B15559" w14:textId="77777777" w:rsidR="003648C0" w:rsidRDefault="003648C0" w:rsidP="003648C0">
      <w:pPr>
        <w:jc w:val="both"/>
        <w:rPr>
          <w:rFonts w:ascii="Arial" w:hAnsi="Arial" w:cs="Arial"/>
          <w:i/>
          <w:sz w:val="24"/>
          <w:szCs w:val="24"/>
        </w:rPr>
      </w:pPr>
    </w:p>
    <w:p w14:paraId="3F241811" w14:textId="319CB9D1" w:rsidR="003648C0" w:rsidRDefault="001F76E5" w:rsidP="003648C0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Przewodniczący </w:t>
      </w:r>
      <w:r w:rsidR="003648C0">
        <w:rPr>
          <w:rFonts w:ascii="Arial" w:hAnsi="Arial" w:cs="Arial"/>
          <w:i/>
          <w:sz w:val="24"/>
          <w:szCs w:val="24"/>
        </w:rPr>
        <w:t>Zarządu</w:t>
      </w:r>
    </w:p>
    <w:p w14:paraId="3B48AF0F" w14:textId="4F813962" w:rsidR="00441749" w:rsidRPr="002042BF" w:rsidRDefault="003648C0" w:rsidP="00204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  <w:r w:rsidR="001F76E5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1F76E5">
        <w:rPr>
          <w:rFonts w:ascii="Arial" w:hAnsi="Arial" w:cs="Arial"/>
          <w:i/>
          <w:sz w:val="24"/>
          <w:szCs w:val="24"/>
        </w:rPr>
        <w:t xml:space="preserve">Stanisław Lonczak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441749" w:rsidRPr="002042BF" w:rsidSect="002042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275"/>
    <w:multiLevelType w:val="hybridMultilevel"/>
    <w:tmpl w:val="153E5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55A00"/>
    <w:multiLevelType w:val="hybridMultilevel"/>
    <w:tmpl w:val="F460C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66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1305">
    <w:abstractNumId w:val="2"/>
  </w:num>
  <w:num w:numId="3" w16cid:durableId="1864515801">
    <w:abstractNumId w:val="1"/>
  </w:num>
  <w:num w:numId="4" w16cid:durableId="10928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1"/>
    <w:rsid w:val="000047BB"/>
    <w:rsid w:val="001E51F5"/>
    <w:rsid w:val="001F76E5"/>
    <w:rsid w:val="002042BF"/>
    <w:rsid w:val="002432F7"/>
    <w:rsid w:val="002B3BBA"/>
    <w:rsid w:val="003648C0"/>
    <w:rsid w:val="00411449"/>
    <w:rsid w:val="00441749"/>
    <w:rsid w:val="00445718"/>
    <w:rsid w:val="004C11D3"/>
    <w:rsid w:val="004F2352"/>
    <w:rsid w:val="00501AB4"/>
    <w:rsid w:val="00513207"/>
    <w:rsid w:val="0058247A"/>
    <w:rsid w:val="006F70C1"/>
    <w:rsid w:val="007A282C"/>
    <w:rsid w:val="0082768A"/>
    <w:rsid w:val="0084442F"/>
    <w:rsid w:val="00A42C33"/>
    <w:rsid w:val="00A52727"/>
    <w:rsid w:val="00B00904"/>
    <w:rsid w:val="00B17DB3"/>
    <w:rsid w:val="00B21707"/>
    <w:rsid w:val="00B426BC"/>
    <w:rsid w:val="00B92BA0"/>
    <w:rsid w:val="00C358BD"/>
    <w:rsid w:val="00CC38E6"/>
    <w:rsid w:val="00D7581E"/>
    <w:rsid w:val="00DE77A1"/>
    <w:rsid w:val="00E2717B"/>
    <w:rsid w:val="00E94A72"/>
    <w:rsid w:val="00F44EA2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06CB"/>
  <w15:chartTrackingRefBased/>
  <w15:docId w15:val="{9FC63CB3-378D-4941-99C4-19A0993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C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8C0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648C0"/>
    <w:pPr>
      <w:ind w:left="720"/>
      <w:contextualSpacing/>
    </w:pPr>
  </w:style>
  <w:style w:type="paragraph" w:customStyle="1" w:styleId="Default">
    <w:name w:val="Default"/>
    <w:rsid w:val="0036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36</cp:revision>
  <dcterms:created xsi:type="dcterms:W3CDTF">2023-06-12T07:25:00Z</dcterms:created>
  <dcterms:modified xsi:type="dcterms:W3CDTF">2023-06-14T09:47:00Z</dcterms:modified>
</cp:coreProperties>
</file>