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53B5" w14:textId="0485D6C3" w:rsidR="001B728C" w:rsidRDefault="001B728C" w:rsidP="001B7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BR.0022.38.2024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Mielec, 31 grudnia 2024 roku </w:t>
      </w:r>
      <w:r>
        <w:rPr>
          <w:rFonts w:ascii="Arial" w:hAnsi="Arial" w:cs="Arial"/>
          <w:sz w:val="24"/>
          <w:szCs w:val="24"/>
        </w:rPr>
        <w:tab/>
      </w:r>
    </w:p>
    <w:p w14:paraId="0A670DF0" w14:textId="77777777" w:rsidR="001B728C" w:rsidRDefault="001B728C" w:rsidP="001B728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E8E7918" w14:textId="77777777" w:rsidR="001B728C" w:rsidRPr="00EE4ED2" w:rsidRDefault="001B728C" w:rsidP="001B728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AC85D72" w14:textId="77777777" w:rsidR="001B728C" w:rsidRDefault="001B728C" w:rsidP="001B7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3B59C14" w14:textId="77777777" w:rsidR="001B728C" w:rsidRDefault="001B728C" w:rsidP="001B728C">
      <w:pPr>
        <w:rPr>
          <w:rFonts w:ascii="Arial" w:hAnsi="Arial" w:cs="Arial"/>
          <w:sz w:val="24"/>
          <w:szCs w:val="24"/>
        </w:rPr>
      </w:pPr>
    </w:p>
    <w:p w14:paraId="493197E9" w14:textId="77777777" w:rsidR="001B728C" w:rsidRDefault="001B728C" w:rsidP="001B72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E9DAE06" w14:textId="51BD546B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02 stycznia br. (czwartek)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229D0A1" w14:textId="77777777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59006" w14:textId="49632193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38 posiedzenia Zarządu Powiatu Mieleckiego:</w:t>
      </w:r>
    </w:p>
    <w:p w14:paraId="662E5EA6" w14:textId="66089498" w:rsidR="001B728C" w:rsidRPr="001B728C" w:rsidRDefault="001B728C" w:rsidP="001B728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B728C">
        <w:rPr>
          <w:rFonts w:ascii="Arial" w:hAnsi="Arial" w:cs="Arial"/>
          <w:sz w:val="24"/>
          <w:szCs w:val="24"/>
        </w:rPr>
        <w:t>w sprawie wyrażenia zgody na najem części nieruchomości położonej w Mielcu przy ul.</w:t>
      </w:r>
      <w:r>
        <w:rPr>
          <w:rFonts w:ascii="Arial" w:hAnsi="Arial" w:cs="Arial"/>
          <w:sz w:val="24"/>
          <w:szCs w:val="24"/>
        </w:rPr>
        <w:t xml:space="preserve"> </w:t>
      </w:r>
      <w:r w:rsidRPr="001B728C">
        <w:rPr>
          <w:rFonts w:ascii="Arial" w:hAnsi="Arial" w:cs="Arial"/>
          <w:sz w:val="24"/>
          <w:szCs w:val="24"/>
        </w:rPr>
        <w:t>Jagiellończyka 3 w Zespole Szkół Technicznych w Mielcu.</w:t>
      </w:r>
    </w:p>
    <w:p w14:paraId="1BF1F952" w14:textId="5333B70A" w:rsidR="001B728C" w:rsidRDefault="001B728C" w:rsidP="001B728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B728C">
        <w:rPr>
          <w:rFonts w:ascii="Arial" w:hAnsi="Arial" w:cs="Arial"/>
          <w:sz w:val="24"/>
          <w:szCs w:val="24"/>
        </w:rPr>
        <w:t xml:space="preserve">w sprawie wyrażenia zgody na najem części nieruchomości położonej w Mielcu przy ul. Warszawskiej 1, 39-300 Mielec przez Zespół Szkół Ekonomicznych </w:t>
      </w:r>
      <w:r w:rsidR="009C28FE">
        <w:rPr>
          <w:rFonts w:ascii="Arial" w:hAnsi="Arial" w:cs="Arial"/>
          <w:sz w:val="24"/>
          <w:szCs w:val="24"/>
        </w:rPr>
        <w:br/>
      </w:r>
      <w:r w:rsidRPr="001B728C">
        <w:rPr>
          <w:rFonts w:ascii="Arial" w:hAnsi="Arial" w:cs="Arial"/>
          <w:sz w:val="24"/>
          <w:szCs w:val="24"/>
        </w:rPr>
        <w:t>im. bł. ks. Romana Sitki w Mielcu</w:t>
      </w:r>
      <w:r>
        <w:rPr>
          <w:rFonts w:ascii="Arial" w:hAnsi="Arial" w:cs="Arial"/>
          <w:sz w:val="24"/>
          <w:szCs w:val="24"/>
        </w:rPr>
        <w:t>.</w:t>
      </w:r>
    </w:p>
    <w:p w14:paraId="225D2CE7" w14:textId="0201E1D0" w:rsidR="005B4CD5" w:rsidRDefault="001B728C" w:rsidP="005B4CD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7A47D9" w:rsidRPr="007A47D9">
        <w:rPr>
          <w:rFonts w:ascii="Arial" w:hAnsi="Arial" w:cs="Arial"/>
          <w:sz w:val="24"/>
          <w:szCs w:val="24"/>
        </w:rPr>
        <w:t xml:space="preserve">w sprawie wyrażenia zgody na najem części nieruchomości położonej w Mielcu przy ul Warszawskiej 1, 39-300 Mielec przez Zespół Szkół Ekonomicznych </w:t>
      </w:r>
      <w:r w:rsidR="009C28FE">
        <w:rPr>
          <w:rFonts w:ascii="Arial" w:hAnsi="Arial" w:cs="Arial"/>
          <w:sz w:val="24"/>
          <w:szCs w:val="24"/>
        </w:rPr>
        <w:br/>
      </w:r>
      <w:r w:rsidR="007A47D9" w:rsidRPr="007A47D9">
        <w:rPr>
          <w:rFonts w:ascii="Arial" w:hAnsi="Arial" w:cs="Arial"/>
          <w:sz w:val="24"/>
          <w:szCs w:val="24"/>
        </w:rPr>
        <w:t>im. bł. ks. Romana Sitki w Mielcu</w:t>
      </w:r>
      <w:r w:rsidR="007A47D9">
        <w:rPr>
          <w:rFonts w:ascii="Arial" w:hAnsi="Arial" w:cs="Arial"/>
          <w:sz w:val="24"/>
          <w:szCs w:val="24"/>
        </w:rPr>
        <w:t>.</w:t>
      </w:r>
    </w:p>
    <w:p w14:paraId="2914DA8E" w14:textId="12E55E77" w:rsidR="005B4CD5" w:rsidRDefault="001B728C" w:rsidP="005B4CD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B4CD5">
        <w:rPr>
          <w:rFonts w:ascii="Arial" w:hAnsi="Arial" w:cs="Arial"/>
          <w:sz w:val="24"/>
          <w:szCs w:val="24"/>
        </w:rPr>
        <w:t xml:space="preserve">Podjęcie uchwały </w:t>
      </w:r>
      <w:r w:rsidR="005B4CD5" w:rsidRPr="005B4CD5">
        <w:rPr>
          <w:rFonts w:ascii="Arial" w:hAnsi="Arial" w:cs="Arial"/>
          <w:sz w:val="24"/>
          <w:szCs w:val="24"/>
        </w:rPr>
        <w:t>w sprawie określenia wzoru wniosków obowiązujących adresatów obszarów B, C, D, F i G programu pn. „Program wyrównywania różnic między regionami III” oraz określenia terminu składania wniosków przez adresatów programu</w:t>
      </w:r>
      <w:r w:rsidR="005B4CD5">
        <w:rPr>
          <w:rFonts w:ascii="Arial" w:hAnsi="Arial" w:cs="Arial"/>
          <w:sz w:val="24"/>
          <w:szCs w:val="24"/>
        </w:rPr>
        <w:t>.</w:t>
      </w:r>
    </w:p>
    <w:p w14:paraId="0A3ED631" w14:textId="611808EA" w:rsidR="001B728C" w:rsidRPr="005B4CD5" w:rsidRDefault="005B4CD5" w:rsidP="005B4CD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B4CD5"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DF247C">
        <w:rPr>
          <w:rFonts w:ascii="Arial" w:hAnsi="Arial" w:cs="Arial"/>
          <w:sz w:val="24"/>
          <w:szCs w:val="24"/>
        </w:rPr>
        <w:t>.</w:t>
      </w:r>
    </w:p>
    <w:p w14:paraId="0EE7B2B9" w14:textId="091CC1E9" w:rsidR="007A47D9" w:rsidRPr="00DF247C" w:rsidRDefault="007A47D9" w:rsidP="00DF247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>w sprawie upoważnienia kierowników jednostek organizacyjnych Powiatu Mieleckiego do zaciągania zobowiązań z tytułu umów, których realizacja w roku budżetowym</w:t>
      </w:r>
      <w:r w:rsidR="00DF247C">
        <w:rPr>
          <w:rFonts w:ascii="Arial" w:hAnsi="Arial" w:cs="Arial"/>
          <w:sz w:val="24"/>
          <w:szCs w:val="24"/>
        </w:rPr>
        <w:t xml:space="preserve"> </w:t>
      </w:r>
      <w:r w:rsidR="00DF247C" w:rsidRPr="00DF247C">
        <w:rPr>
          <w:rFonts w:ascii="Arial" w:hAnsi="Arial" w:cs="Arial"/>
          <w:sz w:val="24"/>
          <w:szCs w:val="24"/>
        </w:rPr>
        <w:t>i w latach następnych jest niezbędna do zapewnienia ciągłości działania jednostki</w:t>
      </w:r>
      <w:r w:rsidR="00DF247C">
        <w:rPr>
          <w:rFonts w:ascii="Arial" w:hAnsi="Arial" w:cs="Arial"/>
          <w:sz w:val="24"/>
          <w:szCs w:val="24"/>
        </w:rPr>
        <w:t xml:space="preserve"> </w:t>
      </w:r>
      <w:r w:rsidR="00DF247C" w:rsidRPr="00DF247C">
        <w:rPr>
          <w:rFonts w:ascii="Arial" w:hAnsi="Arial" w:cs="Arial"/>
          <w:sz w:val="24"/>
          <w:szCs w:val="24"/>
        </w:rPr>
        <w:t>i z których płatności wykraczają poza rok budżetowy</w:t>
      </w:r>
      <w:r w:rsidR="00DF247C">
        <w:rPr>
          <w:rFonts w:ascii="Arial" w:hAnsi="Arial" w:cs="Arial"/>
          <w:sz w:val="24"/>
          <w:szCs w:val="24"/>
        </w:rPr>
        <w:t>.</w:t>
      </w:r>
    </w:p>
    <w:p w14:paraId="52E591FB" w14:textId="78E5853D" w:rsidR="007A47D9" w:rsidRPr="00DF247C" w:rsidRDefault="007A47D9" w:rsidP="00DF247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E3A34">
        <w:rPr>
          <w:rFonts w:ascii="Arial" w:hAnsi="Arial" w:cs="Arial"/>
          <w:sz w:val="24"/>
          <w:szCs w:val="24"/>
        </w:rPr>
        <w:t xml:space="preserve">w </w:t>
      </w:r>
      <w:r w:rsidR="00DF247C" w:rsidRPr="00DF247C">
        <w:rPr>
          <w:rFonts w:ascii="Arial" w:hAnsi="Arial" w:cs="Arial"/>
          <w:sz w:val="24"/>
          <w:szCs w:val="24"/>
        </w:rPr>
        <w:t xml:space="preserve">sprawie upoważnienia dyrektora Powiatowego Zespołu Placówek </w:t>
      </w:r>
      <w:proofErr w:type="spellStart"/>
      <w:r w:rsidR="00DF247C" w:rsidRPr="00DF247C">
        <w:rPr>
          <w:rFonts w:ascii="Arial" w:hAnsi="Arial" w:cs="Arial"/>
          <w:sz w:val="24"/>
          <w:szCs w:val="24"/>
        </w:rPr>
        <w:t>Szkolno</w:t>
      </w:r>
      <w:proofErr w:type="spellEnd"/>
      <w:r w:rsidR="00DF247C" w:rsidRPr="00DF247C">
        <w:rPr>
          <w:rFonts w:ascii="Arial" w:hAnsi="Arial" w:cs="Arial"/>
          <w:sz w:val="24"/>
          <w:szCs w:val="24"/>
        </w:rPr>
        <w:t xml:space="preserve"> – Wychowawczych w Mielcu do zaciągania zobowiązań związanych z realizacją zamieszczonego</w:t>
      </w:r>
      <w:r w:rsidR="00DF247C">
        <w:rPr>
          <w:rFonts w:ascii="Arial" w:hAnsi="Arial" w:cs="Arial"/>
          <w:sz w:val="24"/>
          <w:szCs w:val="24"/>
        </w:rPr>
        <w:t xml:space="preserve"> </w:t>
      </w:r>
      <w:r w:rsidR="00DF247C" w:rsidRPr="00DF247C">
        <w:rPr>
          <w:rFonts w:ascii="Arial" w:hAnsi="Arial" w:cs="Arial"/>
          <w:sz w:val="24"/>
          <w:szCs w:val="24"/>
        </w:rPr>
        <w:t>w wieloletniej prognozie finansowej przedsięwzięcia</w:t>
      </w:r>
      <w:r w:rsidR="00DF247C">
        <w:rPr>
          <w:rFonts w:ascii="Arial" w:hAnsi="Arial" w:cs="Arial"/>
          <w:sz w:val="24"/>
          <w:szCs w:val="24"/>
        </w:rPr>
        <w:t>.</w:t>
      </w:r>
    </w:p>
    <w:p w14:paraId="4C1E36AE" w14:textId="675DF771" w:rsidR="007A47D9" w:rsidRDefault="007A47D9" w:rsidP="007A47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 xml:space="preserve">w sprawie upoważnienia dyrektora Zespołu Szkół Technicznych w Mielcu do zaciągania zobowiązań związanych z realizacją zamieszczonego </w:t>
      </w:r>
      <w:r w:rsidR="00F7176A">
        <w:rPr>
          <w:rFonts w:ascii="Arial" w:hAnsi="Arial" w:cs="Arial"/>
          <w:sz w:val="24"/>
          <w:szCs w:val="24"/>
        </w:rPr>
        <w:br/>
      </w:r>
      <w:r w:rsidR="00DF247C" w:rsidRPr="00DF247C">
        <w:rPr>
          <w:rFonts w:ascii="Arial" w:hAnsi="Arial" w:cs="Arial"/>
          <w:sz w:val="24"/>
          <w:szCs w:val="24"/>
        </w:rPr>
        <w:t>w wieloletniej prognozie finansowej przedsięwzięcia</w:t>
      </w:r>
      <w:r w:rsidR="00DF247C">
        <w:rPr>
          <w:rFonts w:ascii="Arial" w:hAnsi="Arial" w:cs="Arial"/>
          <w:sz w:val="24"/>
          <w:szCs w:val="24"/>
        </w:rPr>
        <w:t>.</w:t>
      </w:r>
    </w:p>
    <w:p w14:paraId="3E248BA6" w14:textId="1AEA8C22" w:rsidR="007A47D9" w:rsidRDefault="007A47D9" w:rsidP="007A47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 xml:space="preserve">w sprawie upoważnienia dyrektora I Liceum Ogólnokształcącego w Mielcu do zaciągania zobowiązań związanych z realizacją zamieszczonego </w:t>
      </w:r>
      <w:r w:rsidR="00F7176A">
        <w:rPr>
          <w:rFonts w:ascii="Arial" w:hAnsi="Arial" w:cs="Arial"/>
          <w:sz w:val="24"/>
          <w:szCs w:val="24"/>
        </w:rPr>
        <w:br/>
      </w:r>
      <w:r w:rsidR="00DF247C" w:rsidRPr="00DF247C">
        <w:rPr>
          <w:rFonts w:ascii="Arial" w:hAnsi="Arial" w:cs="Arial"/>
          <w:sz w:val="24"/>
          <w:szCs w:val="24"/>
        </w:rPr>
        <w:t>w wieloletniej prognozie finansowej przedsięwzięcia</w:t>
      </w:r>
      <w:r w:rsidR="00DF247C">
        <w:rPr>
          <w:rFonts w:ascii="Arial" w:hAnsi="Arial" w:cs="Arial"/>
          <w:sz w:val="24"/>
          <w:szCs w:val="24"/>
        </w:rPr>
        <w:t>.</w:t>
      </w:r>
    </w:p>
    <w:p w14:paraId="1B0E425D" w14:textId="330EC546" w:rsidR="007A47D9" w:rsidRDefault="007A47D9" w:rsidP="007A47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 xml:space="preserve">w sprawie upoważnienia dyrektora Powiatowego Urzędu Pracy w Mielcu do zaciągania zobowiązań związanych z realizacją zamieszczonego </w:t>
      </w:r>
      <w:r w:rsidR="00F7176A">
        <w:rPr>
          <w:rFonts w:ascii="Arial" w:hAnsi="Arial" w:cs="Arial"/>
          <w:sz w:val="24"/>
          <w:szCs w:val="24"/>
        </w:rPr>
        <w:br/>
      </w:r>
      <w:r w:rsidR="00DF247C" w:rsidRPr="00DF247C">
        <w:rPr>
          <w:rFonts w:ascii="Arial" w:hAnsi="Arial" w:cs="Arial"/>
          <w:sz w:val="24"/>
          <w:szCs w:val="24"/>
        </w:rPr>
        <w:t>w wieloletniej prognozie finansowej przedsięwzięcia</w:t>
      </w:r>
      <w:r w:rsidR="00DF247C">
        <w:rPr>
          <w:rFonts w:ascii="Arial" w:hAnsi="Arial" w:cs="Arial"/>
          <w:sz w:val="24"/>
          <w:szCs w:val="24"/>
        </w:rPr>
        <w:t>.</w:t>
      </w:r>
    </w:p>
    <w:p w14:paraId="0D14A236" w14:textId="5E360CEB" w:rsidR="007A47D9" w:rsidRDefault="007A47D9" w:rsidP="007A47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>w sprawie wprowadzenia zmian w budżecie na 2025 rok</w:t>
      </w:r>
      <w:r w:rsidR="00DF247C">
        <w:rPr>
          <w:rFonts w:ascii="Arial" w:hAnsi="Arial" w:cs="Arial"/>
          <w:sz w:val="24"/>
          <w:szCs w:val="24"/>
        </w:rPr>
        <w:t>.</w:t>
      </w:r>
    </w:p>
    <w:p w14:paraId="39AA3CA6" w14:textId="605804C0" w:rsidR="007A47D9" w:rsidRDefault="007A47D9" w:rsidP="00DF247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="00DF247C" w:rsidRPr="00DF247C">
        <w:rPr>
          <w:rFonts w:ascii="Arial" w:hAnsi="Arial" w:cs="Arial"/>
          <w:sz w:val="24"/>
          <w:szCs w:val="24"/>
        </w:rPr>
        <w:t>w sprawie ustalenia planu finansowego zadań z zakresu administracji rządowej</w:t>
      </w:r>
      <w:r w:rsidR="00DF247C">
        <w:rPr>
          <w:rFonts w:ascii="Arial" w:hAnsi="Arial" w:cs="Arial"/>
          <w:sz w:val="24"/>
          <w:szCs w:val="24"/>
        </w:rPr>
        <w:t xml:space="preserve"> </w:t>
      </w:r>
      <w:r w:rsidR="00DF247C" w:rsidRPr="00DF247C">
        <w:rPr>
          <w:rFonts w:ascii="Arial" w:hAnsi="Arial" w:cs="Arial"/>
          <w:sz w:val="24"/>
          <w:szCs w:val="24"/>
        </w:rPr>
        <w:t>oraz innych zadań zleconych jednostce samorządu terytorialnego odrębnymi ustawami</w:t>
      </w:r>
      <w:r w:rsidR="00DF247C">
        <w:rPr>
          <w:rFonts w:ascii="Arial" w:hAnsi="Arial" w:cs="Arial"/>
          <w:sz w:val="24"/>
          <w:szCs w:val="24"/>
        </w:rPr>
        <w:t>.</w:t>
      </w:r>
    </w:p>
    <w:p w14:paraId="0E46EBB0" w14:textId="389CCB86" w:rsidR="006B2C12" w:rsidRPr="00DF247C" w:rsidRDefault="006B2C12" w:rsidP="00DF247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Współpraca Podkarpackiej Stacji Pogotowia Ratunkowego w Mielcu oraz Szpitala Specjalistycznego im. E. Biernackiego w Mielcu, problem interwencji karetki pogotowia do osoby podtopionej na basenie, sprawdzenie sprawności funkcjonowania SOR. </w:t>
      </w:r>
    </w:p>
    <w:p w14:paraId="0435DBE4" w14:textId="1BE7640A" w:rsidR="001B728C" w:rsidRPr="006B2C12" w:rsidRDefault="001B728C" w:rsidP="001B728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1EFAF074" w14:textId="3803139A" w:rsidR="006B2C12" w:rsidRPr="006B2C12" w:rsidRDefault="006B2C12" w:rsidP="006B2C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Rzecznika Dyscypliny Finansów Publicznych. </w:t>
      </w:r>
    </w:p>
    <w:p w14:paraId="214173D3" w14:textId="77777777" w:rsidR="001B728C" w:rsidRDefault="001B728C" w:rsidP="001B72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052FC1" w14:textId="77777777" w:rsidR="001B728C" w:rsidRDefault="001B728C" w:rsidP="001B728C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5F19A" w14:textId="77777777" w:rsidR="001B728C" w:rsidRDefault="001B728C" w:rsidP="001B7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78128FC3" w14:textId="77777777" w:rsidR="001B728C" w:rsidRDefault="001B728C" w:rsidP="001B7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7B221E7A" w14:textId="77777777" w:rsidR="001B728C" w:rsidRDefault="001B728C" w:rsidP="001B7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66F82B39" w14:textId="77777777" w:rsidR="001B728C" w:rsidRDefault="001B728C" w:rsidP="001B728C"/>
    <w:p w14:paraId="599F221E" w14:textId="77777777" w:rsidR="001B728C" w:rsidRDefault="001B728C" w:rsidP="001B728C"/>
    <w:p w14:paraId="48ECAEC4" w14:textId="77777777" w:rsidR="001B728C" w:rsidRDefault="001B728C" w:rsidP="001B728C"/>
    <w:p w14:paraId="3AF97530" w14:textId="77777777" w:rsidR="001B728C" w:rsidRDefault="001B728C" w:rsidP="001B728C"/>
    <w:p w14:paraId="0F118011" w14:textId="77777777" w:rsidR="001B728C" w:rsidRDefault="001B728C" w:rsidP="001B728C"/>
    <w:p w14:paraId="257494C7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14779"/>
    <w:multiLevelType w:val="hybridMultilevel"/>
    <w:tmpl w:val="4BDCA1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622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275561">
    <w:abstractNumId w:val="0"/>
  </w:num>
  <w:num w:numId="3" w16cid:durableId="191623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7C"/>
    <w:rsid w:val="000047BB"/>
    <w:rsid w:val="000A3679"/>
    <w:rsid w:val="001549A9"/>
    <w:rsid w:val="001B728C"/>
    <w:rsid w:val="002B3BBA"/>
    <w:rsid w:val="00441749"/>
    <w:rsid w:val="00445718"/>
    <w:rsid w:val="004464CA"/>
    <w:rsid w:val="00464E79"/>
    <w:rsid w:val="004C11D3"/>
    <w:rsid w:val="004E3A34"/>
    <w:rsid w:val="00513207"/>
    <w:rsid w:val="005B4CD5"/>
    <w:rsid w:val="00603285"/>
    <w:rsid w:val="00671A87"/>
    <w:rsid w:val="006B2C12"/>
    <w:rsid w:val="007155EF"/>
    <w:rsid w:val="007A282C"/>
    <w:rsid w:val="007A47D9"/>
    <w:rsid w:val="007C2F7C"/>
    <w:rsid w:val="0085511D"/>
    <w:rsid w:val="009C28FE"/>
    <w:rsid w:val="009F1E70"/>
    <w:rsid w:val="00A0456B"/>
    <w:rsid w:val="00A52727"/>
    <w:rsid w:val="00A5483C"/>
    <w:rsid w:val="00AB4F82"/>
    <w:rsid w:val="00B17DB3"/>
    <w:rsid w:val="00B21707"/>
    <w:rsid w:val="00DE77A1"/>
    <w:rsid w:val="00DF247C"/>
    <w:rsid w:val="00E94A72"/>
    <w:rsid w:val="00EA3343"/>
    <w:rsid w:val="00F44E58"/>
    <w:rsid w:val="00F44EA2"/>
    <w:rsid w:val="00F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B9D"/>
  <w15:chartTrackingRefBased/>
  <w15:docId w15:val="{94916995-6941-4B51-8186-6F0E34F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28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cp:lastPrinted>2024-12-31T08:44:00Z</cp:lastPrinted>
  <dcterms:created xsi:type="dcterms:W3CDTF">2024-12-31T07:37:00Z</dcterms:created>
  <dcterms:modified xsi:type="dcterms:W3CDTF">2024-12-31T09:22:00Z</dcterms:modified>
</cp:coreProperties>
</file>