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86" w:rsidRPr="004711E4" w:rsidRDefault="006A6186" w:rsidP="006A6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POWIATU</w:t>
      </w:r>
    </w:p>
    <w:p w:rsidR="006A6186" w:rsidRPr="004711E4" w:rsidRDefault="006A6186" w:rsidP="006A6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MIELECKIEGO</w:t>
      </w:r>
    </w:p>
    <w:p w:rsidR="006A6186" w:rsidRDefault="006A6186" w:rsidP="006A6186">
      <w:pPr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Mielec, dnia</w:t>
      </w:r>
      <w:r w:rsidR="000527DA">
        <w:rPr>
          <w:rFonts w:ascii="Calisto MT" w:hAnsi="Calisto MT"/>
          <w:sz w:val="24"/>
          <w:szCs w:val="24"/>
        </w:rPr>
        <w:t xml:space="preserve">  15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 xml:space="preserve"> marca 2021 roku,</w:t>
      </w:r>
    </w:p>
    <w:p w:rsidR="006A6186" w:rsidRDefault="006A6186" w:rsidP="006A6186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IG.6853.1.</w:t>
      </w:r>
      <w:r w:rsidR="009348F1">
        <w:rPr>
          <w:rFonts w:ascii="Calisto MT" w:hAnsi="Calisto MT"/>
          <w:sz w:val="24"/>
          <w:szCs w:val="24"/>
        </w:rPr>
        <w:t>1.</w:t>
      </w:r>
      <w:r>
        <w:rPr>
          <w:rFonts w:ascii="Calisto MT" w:hAnsi="Calisto MT"/>
          <w:sz w:val="24"/>
          <w:szCs w:val="24"/>
        </w:rPr>
        <w:t>2021</w:t>
      </w:r>
    </w:p>
    <w:p w:rsidR="006A6186" w:rsidRDefault="006A6186" w:rsidP="006A6186">
      <w:pPr>
        <w:rPr>
          <w:rFonts w:ascii="Calisto MT" w:hAnsi="Calisto MT"/>
          <w:sz w:val="24"/>
          <w:szCs w:val="24"/>
        </w:rPr>
      </w:pPr>
    </w:p>
    <w:p w:rsidR="006A6186" w:rsidRDefault="006A6186" w:rsidP="006A6186">
      <w:pPr>
        <w:rPr>
          <w:rFonts w:ascii="Calisto MT" w:hAnsi="Calisto MT"/>
          <w:sz w:val="24"/>
          <w:szCs w:val="24"/>
        </w:rPr>
      </w:pPr>
    </w:p>
    <w:p w:rsidR="006A6186" w:rsidRPr="009348F1" w:rsidRDefault="006A6186" w:rsidP="006A6186">
      <w:pPr>
        <w:jc w:val="center"/>
        <w:rPr>
          <w:rFonts w:ascii="Cambria" w:hAnsi="Cambria"/>
          <w:b/>
          <w:sz w:val="36"/>
          <w:szCs w:val="36"/>
        </w:rPr>
      </w:pPr>
      <w:r w:rsidRPr="009348F1">
        <w:rPr>
          <w:rFonts w:ascii="Calisto MT" w:hAnsi="Calisto MT"/>
          <w:b/>
          <w:sz w:val="36"/>
          <w:szCs w:val="36"/>
        </w:rPr>
        <w:t>Og</w:t>
      </w:r>
      <w:r w:rsidRPr="009348F1">
        <w:rPr>
          <w:rFonts w:ascii="Cambria" w:hAnsi="Cambria"/>
          <w:b/>
          <w:sz w:val="36"/>
          <w:szCs w:val="36"/>
        </w:rPr>
        <w:t>łoszenie</w:t>
      </w:r>
    </w:p>
    <w:p w:rsidR="006A6186" w:rsidRDefault="006A6186" w:rsidP="006A6186">
      <w:pPr>
        <w:rPr>
          <w:rFonts w:ascii="Cambria" w:hAnsi="Cambria"/>
          <w:sz w:val="24"/>
          <w:szCs w:val="24"/>
        </w:rPr>
      </w:pPr>
    </w:p>
    <w:p w:rsidR="006A6186" w:rsidRPr="0069716A" w:rsidRDefault="006A6186" w:rsidP="009348F1">
      <w:pPr>
        <w:jc w:val="both"/>
        <w:rPr>
          <w:rFonts w:ascii="Calisto MT" w:hAnsi="Calisto MT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Na podstawie art. </w:t>
      </w:r>
      <w:r w:rsidR="009348F1">
        <w:rPr>
          <w:rFonts w:ascii="Cambria" w:hAnsi="Cambria"/>
          <w:sz w:val="24"/>
          <w:szCs w:val="24"/>
        </w:rPr>
        <w:t xml:space="preserve">124, art. </w:t>
      </w:r>
      <w:r>
        <w:rPr>
          <w:rFonts w:ascii="Cambria" w:hAnsi="Cambria"/>
          <w:sz w:val="24"/>
          <w:szCs w:val="24"/>
        </w:rPr>
        <w:t>124</w:t>
      </w:r>
      <w:r w:rsidR="009348F1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w związku z art. 114 ust. 3 i 4 ustawy z dnia 21 sierpnia 1997 roku o gospodarce nieruchomościami (j.t. Dz. U. z 2020 roku, poz. </w:t>
      </w:r>
      <w:r w:rsidR="009348F1">
        <w:rPr>
          <w:rFonts w:ascii="Cambria" w:hAnsi="Cambria"/>
          <w:sz w:val="24"/>
          <w:szCs w:val="24"/>
        </w:rPr>
        <w:t>1990</w:t>
      </w:r>
      <w:r>
        <w:rPr>
          <w:rFonts w:ascii="Cambria" w:hAnsi="Cambria"/>
          <w:sz w:val="24"/>
          <w:szCs w:val="24"/>
        </w:rPr>
        <w:t>) zawiadamia się o zamiarze wszczęcia postępowania w sprawie wydania decyzji orzekając</w:t>
      </w:r>
      <w:r w:rsidR="009348F1">
        <w:rPr>
          <w:rFonts w:ascii="Cambria" w:hAnsi="Cambria"/>
          <w:sz w:val="24"/>
          <w:szCs w:val="24"/>
        </w:rPr>
        <w:t xml:space="preserve">ej </w:t>
      </w:r>
      <w:r>
        <w:rPr>
          <w:rFonts w:ascii="Cambria" w:hAnsi="Cambria"/>
          <w:sz w:val="24"/>
          <w:szCs w:val="24"/>
        </w:rPr>
        <w:t xml:space="preserve">o </w:t>
      </w:r>
      <w:r w:rsidRPr="00DC513B">
        <w:rPr>
          <w:rFonts w:ascii="Calisto MT" w:hAnsi="Calisto MT"/>
          <w:sz w:val="24"/>
          <w:szCs w:val="24"/>
        </w:rPr>
        <w:t>ogranicz</w:t>
      </w:r>
      <w:r>
        <w:rPr>
          <w:rFonts w:ascii="Calisto MT" w:hAnsi="Calisto MT"/>
          <w:sz w:val="24"/>
          <w:szCs w:val="24"/>
        </w:rPr>
        <w:t>eniu</w:t>
      </w:r>
      <w:r w:rsidRPr="00DC513B">
        <w:rPr>
          <w:rFonts w:ascii="Calisto MT" w:hAnsi="Calisto MT"/>
          <w:sz w:val="24"/>
          <w:szCs w:val="24"/>
        </w:rPr>
        <w:t xml:space="preserve"> spos</w:t>
      </w:r>
      <w:r>
        <w:rPr>
          <w:rFonts w:ascii="Calisto MT" w:hAnsi="Calisto MT" w:cs="Calisto MT"/>
          <w:sz w:val="24"/>
          <w:szCs w:val="24"/>
        </w:rPr>
        <w:t>obu</w:t>
      </w:r>
      <w:r w:rsidRPr="00DC513B">
        <w:rPr>
          <w:rFonts w:ascii="Calisto MT" w:hAnsi="Calisto MT"/>
          <w:sz w:val="24"/>
          <w:szCs w:val="24"/>
        </w:rPr>
        <w:t xml:space="preserve"> korzystania z nieruchomo</w:t>
      </w:r>
      <w:r w:rsidRPr="00DC513B">
        <w:rPr>
          <w:rFonts w:ascii="Cambria" w:hAnsi="Cambria" w:cs="Cambria"/>
          <w:sz w:val="24"/>
          <w:szCs w:val="24"/>
        </w:rPr>
        <w:t>ś</w:t>
      </w:r>
      <w:r w:rsidRPr="00DC513B">
        <w:rPr>
          <w:rFonts w:ascii="Calisto MT" w:hAnsi="Calisto MT"/>
          <w:sz w:val="24"/>
          <w:szCs w:val="24"/>
        </w:rPr>
        <w:t xml:space="preserve">ci </w:t>
      </w:r>
      <w:r>
        <w:rPr>
          <w:rFonts w:ascii="Calisto MT" w:hAnsi="Calisto MT"/>
          <w:sz w:val="24"/>
          <w:szCs w:val="24"/>
        </w:rPr>
        <w:t>o nieuregulowanym stanie prawnym, tj. dzia</w:t>
      </w:r>
      <w:r>
        <w:rPr>
          <w:rFonts w:ascii="Cambria" w:hAnsi="Cambria"/>
          <w:sz w:val="24"/>
          <w:szCs w:val="24"/>
        </w:rPr>
        <w:t xml:space="preserve">łki nr </w:t>
      </w:r>
      <w:r w:rsidR="009348F1">
        <w:rPr>
          <w:rFonts w:ascii="Cambria" w:hAnsi="Cambria"/>
          <w:sz w:val="24"/>
          <w:szCs w:val="24"/>
        </w:rPr>
        <w:t>63/3</w:t>
      </w:r>
      <w:r>
        <w:rPr>
          <w:rFonts w:ascii="Cambria" w:hAnsi="Cambria"/>
          <w:sz w:val="24"/>
          <w:szCs w:val="24"/>
        </w:rPr>
        <w:t xml:space="preserve"> poł. w </w:t>
      </w:r>
      <w:r w:rsidR="009348F1">
        <w:rPr>
          <w:rFonts w:ascii="Cambria" w:hAnsi="Cambria"/>
          <w:sz w:val="24"/>
          <w:szCs w:val="24"/>
        </w:rPr>
        <w:t>Mielcu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9348F1">
        <w:rPr>
          <w:rFonts w:ascii="Cambria" w:hAnsi="Cambria"/>
          <w:sz w:val="24"/>
          <w:szCs w:val="24"/>
        </w:rPr>
        <w:t>obr</w:t>
      </w:r>
      <w:proofErr w:type="spellEnd"/>
      <w:r w:rsidR="009348F1">
        <w:rPr>
          <w:rFonts w:ascii="Cambria" w:hAnsi="Cambria"/>
          <w:sz w:val="24"/>
          <w:szCs w:val="24"/>
        </w:rPr>
        <w:t>. 7. Rzochów</w:t>
      </w:r>
      <w:r>
        <w:rPr>
          <w:rFonts w:ascii="Cambria" w:hAnsi="Cambria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</w:t>
      </w:r>
      <w:r w:rsidRPr="00DC513B">
        <w:rPr>
          <w:rFonts w:ascii="Calisto MT" w:hAnsi="Calisto MT"/>
          <w:sz w:val="24"/>
          <w:szCs w:val="24"/>
        </w:rPr>
        <w:t>przez udzielenie zezwole</w:t>
      </w:r>
      <w:r w:rsidR="009348F1">
        <w:rPr>
          <w:rFonts w:ascii="Calisto MT" w:hAnsi="Calisto MT"/>
          <w:sz w:val="24"/>
          <w:szCs w:val="24"/>
        </w:rPr>
        <w:t xml:space="preserve">nia </w:t>
      </w:r>
      <w:r w:rsidRPr="0069716A">
        <w:rPr>
          <w:rFonts w:ascii="Calisto MT" w:hAnsi="Calisto MT"/>
          <w:sz w:val="24"/>
          <w:szCs w:val="24"/>
        </w:rPr>
        <w:t>na za</w:t>
      </w:r>
      <w:r w:rsidRPr="0069716A">
        <w:rPr>
          <w:rFonts w:ascii="Cambria" w:hAnsi="Cambria" w:cs="Cambria"/>
          <w:sz w:val="24"/>
          <w:szCs w:val="24"/>
        </w:rPr>
        <w:t>łożenie</w:t>
      </w:r>
      <w:r w:rsidRPr="0069716A">
        <w:rPr>
          <w:rFonts w:ascii="Calisto MT" w:hAnsi="Calisto MT"/>
          <w:sz w:val="24"/>
          <w:szCs w:val="24"/>
        </w:rPr>
        <w:t xml:space="preserve"> i przeprowadzenie na tej nieruchomo</w:t>
      </w:r>
      <w:r w:rsidRPr="0069716A">
        <w:rPr>
          <w:rFonts w:ascii="Cambria" w:hAnsi="Cambria" w:cs="Cambria"/>
          <w:sz w:val="24"/>
          <w:szCs w:val="24"/>
        </w:rPr>
        <w:t>ś</w:t>
      </w:r>
      <w:r w:rsidRPr="0069716A">
        <w:rPr>
          <w:rFonts w:ascii="Calisto MT" w:hAnsi="Calisto MT"/>
          <w:sz w:val="24"/>
          <w:szCs w:val="24"/>
        </w:rPr>
        <w:t>ci</w:t>
      </w:r>
      <w:r w:rsidR="009348F1">
        <w:rPr>
          <w:rFonts w:ascii="Calisto MT" w:hAnsi="Calisto MT"/>
          <w:sz w:val="24"/>
          <w:szCs w:val="24"/>
        </w:rPr>
        <w:t xml:space="preserve"> ziemnej</w:t>
      </w:r>
      <w:r w:rsidRPr="0069716A">
        <w:rPr>
          <w:rFonts w:ascii="Calisto MT" w:hAnsi="Calisto MT"/>
          <w:sz w:val="24"/>
          <w:szCs w:val="24"/>
        </w:rPr>
        <w:t xml:space="preserve"> </w:t>
      </w:r>
      <w:r w:rsidRPr="0069716A">
        <w:rPr>
          <w:rFonts w:ascii="Cambria" w:hAnsi="Cambria"/>
          <w:sz w:val="24"/>
          <w:szCs w:val="24"/>
        </w:rPr>
        <w:t>linii elektroenergetycznej kablowej średniego napięcia</w:t>
      </w:r>
      <w:r w:rsidR="009348F1">
        <w:rPr>
          <w:rFonts w:ascii="Cambria" w:hAnsi="Cambria"/>
          <w:sz w:val="24"/>
          <w:szCs w:val="24"/>
        </w:rPr>
        <w:t xml:space="preserve"> SN 15 </w:t>
      </w:r>
      <w:proofErr w:type="spellStart"/>
      <w:r w:rsidR="009348F1">
        <w:rPr>
          <w:rFonts w:ascii="Cambria" w:hAnsi="Cambria"/>
          <w:sz w:val="24"/>
          <w:szCs w:val="24"/>
        </w:rPr>
        <w:t>kV</w:t>
      </w:r>
      <w:proofErr w:type="spellEnd"/>
      <w:r w:rsidR="009348F1">
        <w:rPr>
          <w:rFonts w:ascii="Cambria" w:hAnsi="Cambria"/>
          <w:sz w:val="24"/>
          <w:szCs w:val="24"/>
        </w:rPr>
        <w:t>.</w:t>
      </w:r>
    </w:p>
    <w:p w:rsidR="006A6186" w:rsidRPr="0069716A" w:rsidRDefault="006A6186" w:rsidP="006A6186">
      <w:pPr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mbria" w:hAnsi="Cambria"/>
          <w:sz w:val="24"/>
          <w:szCs w:val="24"/>
        </w:rPr>
        <w:t>Jeżeli w terminie 2 miesięcy od dnia ogłoszenia nie zgłoszą się osoby, którym przysługują prawa rzeczowe do opisanej wyżej nieruchomości, zostaną wszczęte postępowania w sprawach wydania decyzji zobowiązujących do udostępnienia nieruchomości w związku z zamiarem realizacji w/w inwestycji.</w:t>
      </w:r>
      <w:r w:rsidRPr="0069716A">
        <w:rPr>
          <w:rFonts w:ascii="Cambria" w:hAnsi="Cambria"/>
          <w:sz w:val="24"/>
          <w:szCs w:val="24"/>
        </w:rPr>
        <w:t xml:space="preserve"> </w:t>
      </w:r>
    </w:p>
    <w:p w:rsidR="006A6186" w:rsidRDefault="006A6186" w:rsidP="006A6186">
      <w:pPr>
        <w:rPr>
          <w:rFonts w:ascii="Calisto MT" w:hAnsi="Calisto MT"/>
          <w:sz w:val="24"/>
          <w:szCs w:val="24"/>
        </w:rPr>
      </w:pPr>
    </w:p>
    <w:p w:rsidR="006A6186" w:rsidRDefault="006A6186" w:rsidP="006A6186">
      <w:pPr>
        <w:rPr>
          <w:rFonts w:ascii="Calisto MT" w:hAnsi="Calisto MT"/>
          <w:sz w:val="24"/>
          <w:szCs w:val="24"/>
        </w:rPr>
      </w:pPr>
    </w:p>
    <w:p w:rsidR="006A6186" w:rsidRDefault="006A6186" w:rsidP="006A6186">
      <w:pPr>
        <w:rPr>
          <w:rFonts w:ascii="Calisto MT" w:hAnsi="Calisto MT"/>
          <w:sz w:val="24"/>
          <w:szCs w:val="24"/>
        </w:rPr>
      </w:pPr>
    </w:p>
    <w:p w:rsidR="006A6186" w:rsidRDefault="006A6186" w:rsidP="006A6186">
      <w:pPr>
        <w:rPr>
          <w:rFonts w:ascii="Calisto MT" w:hAnsi="Calisto MT"/>
          <w:sz w:val="24"/>
          <w:szCs w:val="24"/>
        </w:rPr>
      </w:pPr>
    </w:p>
    <w:p w:rsidR="006A6186" w:rsidRPr="00FA67DB" w:rsidRDefault="006A6186" w:rsidP="006A6186">
      <w:pPr>
        <w:rPr>
          <w:rFonts w:ascii="Calisto MT" w:hAnsi="Calisto MT"/>
          <w:sz w:val="24"/>
          <w:szCs w:val="24"/>
        </w:rPr>
      </w:pPr>
    </w:p>
    <w:p w:rsidR="00604FBB" w:rsidRDefault="000527DA"/>
    <w:sectPr w:rsidR="0060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B63"/>
    <w:multiLevelType w:val="hybridMultilevel"/>
    <w:tmpl w:val="CBBC9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B3"/>
    <w:rsid w:val="000527DA"/>
    <w:rsid w:val="0028321E"/>
    <w:rsid w:val="005B12D5"/>
    <w:rsid w:val="006A6186"/>
    <w:rsid w:val="00743140"/>
    <w:rsid w:val="009348F1"/>
    <w:rsid w:val="00E4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5107F-4EEF-4221-8E61-F32F115F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BOZENA.KRUZEL</cp:lastModifiedBy>
  <cp:revision>2</cp:revision>
  <dcterms:created xsi:type="dcterms:W3CDTF">2021-03-16T11:14:00Z</dcterms:created>
  <dcterms:modified xsi:type="dcterms:W3CDTF">2021-03-16T11:14:00Z</dcterms:modified>
</cp:coreProperties>
</file>