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C771" w14:textId="53FFE9F3" w:rsidR="007455BF" w:rsidRDefault="007455BF" w:rsidP="0074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</w:t>
      </w:r>
      <w:r w:rsidR="00C53BE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C53BED">
        <w:rPr>
          <w:rFonts w:ascii="Arial" w:hAnsi="Arial" w:cs="Arial"/>
          <w:sz w:val="24"/>
          <w:szCs w:val="24"/>
        </w:rPr>
        <w:t>06 września</w:t>
      </w:r>
      <w:r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tab/>
      </w:r>
    </w:p>
    <w:p w14:paraId="17790129" w14:textId="77777777" w:rsidR="007455BF" w:rsidRDefault="007455BF" w:rsidP="007455B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82E43D6" w14:textId="77777777" w:rsidR="007455BF" w:rsidRDefault="007455BF" w:rsidP="007455BF">
      <w:pPr>
        <w:rPr>
          <w:rFonts w:ascii="Arial" w:hAnsi="Arial" w:cs="Arial"/>
          <w:sz w:val="24"/>
          <w:szCs w:val="24"/>
        </w:rPr>
      </w:pPr>
    </w:p>
    <w:p w14:paraId="41ED1639" w14:textId="77777777" w:rsidR="007455BF" w:rsidRDefault="007455BF" w:rsidP="0074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3F7A6C5D" w14:textId="77777777" w:rsidR="007455BF" w:rsidRDefault="007455BF" w:rsidP="007455BF">
      <w:pPr>
        <w:rPr>
          <w:rFonts w:ascii="Arial" w:hAnsi="Arial" w:cs="Arial"/>
          <w:sz w:val="24"/>
          <w:szCs w:val="24"/>
        </w:rPr>
      </w:pPr>
    </w:p>
    <w:p w14:paraId="569BF597" w14:textId="77777777" w:rsidR="007455BF" w:rsidRDefault="007455BF" w:rsidP="007455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8297879" w14:textId="77777777" w:rsidR="007455BF" w:rsidRDefault="007455BF" w:rsidP="00745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FF92E6" w14:textId="23F4D96A" w:rsidR="007455BF" w:rsidRPr="00C53BED" w:rsidRDefault="007455BF" w:rsidP="007455B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C53BED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9 </w:t>
      </w:r>
      <w:r w:rsidR="00C53BED">
        <w:rPr>
          <w:rFonts w:ascii="Arial" w:hAnsi="Arial" w:cs="Arial"/>
          <w:b/>
          <w:bCs/>
          <w:sz w:val="24"/>
          <w:szCs w:val="24"/>
          <w:u w:val="single"/>
        </w:rPr>
        <w:t>września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C131BB">
        <w:rPr>
          <w:rFonts w:ascii="Arial" w:hAnsi="Arial" w:cs="Arial"/>
          <w:b/>
          <w:bCs/>
          <w:sz w:val="24"/>
          <w:szCs w:val="24"/>
          <w:u w:val="single"/>
        </w:rPr>
        <w:t>poniedziałek</w:t>
      </w:r>
      <w:r>
        <w:rPr>
          <w:rFonts w:ascii="Arial" w:hAnsi="Arial" w:cs="Arial"/>
          <w:b/>
          <w:bCs/>
          <w:sz w:val="24"/>
          <w:szCs w:val="24"/>
          <w:u w:val="single"/>
        </w:rPr>
        <w:t>) ok godz. 1</w:t>
      </w:r>
      <w:r w:rsidR="00C53BED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>:30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4CB34C55" w14:textId="77777777" w:rsidR="007455BF" w:rsidRDefault="007455BF" w:rsidP="007455BF">
      <w:pPr>
        <w:jc w:val="both"/>
        <w:rPr>
          <w:rFonts w:ascii="Arial" w:hAnsi="Arial" w:cs="Arial"/>
          <w:sz w:val="24"/>
          <w:szCs w:val="24"/>
        </w:rPr>
      </w:pPr>
    </w:p>
    <w:p w14:paraId="15843D5C" w14:textId="6D750E14" w:rsidR="007455BF" w:rsidRDefault="007455BF" w:rsidP="007455B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</w:t>
      </w:r>
      <w:r w:rsidR="00C53BED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3B96CCE2" w14:textId="2360E862" w:rsidR="00C53BED" w:rsidRPr="00C53BED" w:rsidRDefault="007455BF" w:rsidP="00C53BE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75AC3" w:rsidRPr="00B75AC3">
        <w:rPr>
          <w:rFonts w:ascii="Arial" w:hAnsi="Arial" w:cs="Arial"/>
          <w:sz w:val="24"/>
          <w:szCs w:val="24"/>
        </w:rPr>
        <w:t>w sprawie wniesienia zawiadomienia do rzecznika dyscypliny finansów publicznych</w:t>
      </w:r>
      <w:r w:rsidR="00B75AC3">
        <w:rPr>
          <w:rFonts w:ascii="Arial" w:hAnsi="Arial" w:cs="Arial"/>
          <w:sz w:val="24"/>
          <w:szCs w:val="24"/>
        </w:rPr>
        <w:t>.</w:t>
      </w:r>
    </w:p>
    <w:p w14:paraId="6E68F3D0" w14:textId="201AB1ED" w:rsidR="007455BF" w:rsidRDefault="007455BF" w:rsidP="007455B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75AC3" w:rsidRPr="00B75AC3">
        <w:rPr>
          <w:rFonts w:ascii="Arial" w:hAnsi="Arial" w:cs="Arial"/>
          <w:sz w:val="24"/>
          <w:szCs w:val="24"/>
        </w:rPr>
        <w:t>w sprawie przyznania nagrody rocznej dla Dyrektora Podkarpackiej Stacji Pogotowia Ratunkowego w Mielcu za 2023 rok</w:t>
      </w:r>
      <w:r w:rsidR="00B75AC3">
        <w:rPr>
          <w:rFonts w:ascii="Arial" w:hAnsi="Arial" w:cs="Arial"/>
          <w:sz w:val="24"/>
          <w:szCs w:val="24"/>
        </w:rPr>
        <w:t>.</w:t>
      </w:r>
    </w:p>
    <w:p w14:paraId="4B5E75FD" w14:textId="244111EE" w:rsidR="007455BF" w:rsidRDefault="007455BF" w:rsidP="007455B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42DD5">
        <w:rPr>
          <w:rFonts w:ascii="Arial" w:hAnsi="Arial" w:cs="Arial"/>
          <w:sz w:val="24"/>
          <w:szCs w:val="24"/>
        </w:rPr>
        <w:t xml:space="preserve">w sprawie ustalenia wysokości dodatku motywacyjnego i funkcyjnego dla p.o. dyrektora SPPP w Mielcu. </w:t>
      </w:r>
    </w:p>
    <w:p w14:paraId="01E13578" w14:textId="025F47FD" w:rsidR="007455BF" w:rsidRDefault="007455BF" w:rsidP="00430C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30CC6">
        <w:rPr>
          <w:rFonts w:ascii="Arial" w:hAnsi="Arial" w:cs="Arial"/>
          <w:sz w:val="24"/>
          <w:szCs w:val="24"/>
        </w:rPr>
        <w:t xml:space="preserve">Podjęcie uchwały </w:t>
      </w:r>
      <w:r w:rsidR="00430CC6" w:rsidRPr="00430CC6">
        <w:rPr>
          <w:rFonts w:ascii="Arial" w:hAnsi="Arial" w:cs="Arial"/>
          <w:sz w:val="24"/>
          <w:szCs w:val="24"/>
        </w:rPr>
        <w:t>w sprawie zmiany Uchwały Nr 154/967/2021 Zarządu Powiatu Mieleckiego</w:t>
      </w:r>
      <w:r w:rsidR="00430CC6">
        <w:rPr>
          <w:rFonts w:ascii="Arial" w:hAnsi="Arial" w:cs="Arial"/>
          <w:sz w:val="24"/>
          <w:szCs w:val="24"/>
        </w:rPr>
        <w:t xml:space="preserve"> </w:t>
      </w:r>
      <w:r w:rsidR="00430CC6" w:rsidRPr="00430CC6">
        <w:rPr>
          <w:rFonts w:ascii="Arial" w:hAnsi="Arial" w:cs="Arial"/>
          <w:sz w:val="24"/>
          <w:szCs w:val="24"/>
        </w:rPr>
        <w:t>w sprawie powołania Komisji ds. Nagród</w:t>
      </w:r>
      <w:r w:rsidR="00430CC6">
        <w:rPr>
          <w:rFonts w:ascii="Arial" w:hAnsi="Arial" w:cs="Arial"/>
          <w:sz w:val="24"/>
          <w:szCs w:val="24"/>
        </w:rPr>
        <w:t>.</w:t>
      </w:r>
    </w:p>
    <w:p w14:paraId="7C056BE6" w14:textId="1AA41C8D" w:rsidR="0073593D" w:rsidRPr="00430CC6" w:rsidRDefault="0073593D" w:rsidP="00430C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73593D">
        <w:rPr>
          <w:rFonts w:ascii="Arial" w:hAnsi="Arial" w:cs="Arial"/>
          <w:sz w:val="24"/>
          <w:szCs w:val="24"/>
        </w:rPr>
        <w:t>w sprawie przyjęcia projektu uchwały Rady Powiatu Mieleckiego w sprawie przyjęcia do realizacji przedsięwzięcia pn. "Termomodernizacja I Liceum Ogólnokształcącego im. St. Konarskiego w Mielcu" oraz złożenia wniosku o dofinansowanie w ramach naboru Nr KPOD.03.05-IW.04-001/24 programu priorytetowego "Wymiana źródeł ciepła i poprawa efektywności energetycznej szkół" w ramach Krajowego Planu Odbudowy i Zwiększenia Odporności</w:t>
      </w:r>
      <w:r>
        <w:rPr>
          <w:rFonts w:ascii="Arial" w:hAnsi="Arial" w:cs="Arial"/>
          <w:sz w:val="24"/>
          <w:szCs w:val="24"/>
        </w:rPr>
        <w:t>.</w:t>
      </w:r>
    </w:p>
    <w:p w14:paraId="37CCE5CE" w14:textId="34572D46" w:rsidR="007455BF" w:rsidRPr="00625410" w:rsidRDefault="007455BF" w:rsidP="0062541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wytycznych do opracowania materiałów planistycznych do projektu uchwały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>budżetowej na rok 2025 i wieloletniej prognozy finansowej</w:t>
      </w:r>
      <w:r w:rsidR="00625410">
        <w:rPr>
          <w:rFonts w:ascii="Arial" w:hAnsi="Arial" w:cs="Arial"/>
          <w:sz w:val="24"/>
          <w:szCs w:val="24"/>
        </w:rPr>
        <w:t>.</w:t>
      </w:r>
    </w:p>
    <w:p w14:paraId="51FA5197" w14:textId="735BB89A" w:rsidR="00CA5E5A" w:rsidRPr="00625410" w:rsidRDefault="00CA5E5A" w:rsidP="0062541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upoważnienia dyrektora Zespołu Szkół Technicznych w Mielcu do zaciągania zobowiązań związanych z realizacją zamieszczonego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>w wieloletniej prognozie finansowej przedsięwzięcia</w:t>
      </w:r>
      <w:r w:rsidR="00625410">
        <w:rPr>
          <w:rFonts w:ascii="Arial" w:hAnsi="Arial" w:cs="Arial"/>
          <w:sz w:val="24"/>
          <w:szCs w:val="24"/>
        </w:rPr>
        <w:t>.</w:t>
      </w:r>
    </w:p>
    <w:p w14:paraId="0B18DEDB" w14:textId="562C6F51" w:rsidR="00CA5E5A" w:rsidRDefault="00CA5E5A" w:rsidP="00CA5E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wprowadzenia zmian w budżecie na 2024 rok</w:t>
      </w:r>
      <w:r w:rsidR="00625410">
        <w:rPr>
          <w:rFonts w:ascii="Arial" w:hAnsi="Arial" w:cs="Arial"/>
          <w:sz w:val="24"/>
          <w:szCs w:val="24"/>
        </w:rPr>
        <w:t>.</w:t>
      </w:r>
    </w:p>
    <w:p w14:paraId="542A3898" w14:textId="447D9F75" w:rsidR="00CA5E5A" w:rsidRDefault="00CA5E5A" w:rsidP="00CA5E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625410">
        <w:rPr>
          <w:rFonts w:ascii="Arial" w:hAnsi="Arial" w:cs="Arial"/>
          <w:sz w:val="24"/>
          <w:szCs w:val="24"/>
        </w:rPr>
        <w:t>.</w:t>
      </w:r>
    </w:p>
    <w:p w14:paraId="72CA1288" w14:textId="5335F314" w:rsidR="00CA5E5A" w:rsidRPr="00625410" w:rsidRDefault="00CA5E5A" w:rsidP="0062541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>w sprawie zmiany uchwały budżetowej Powiatu Mieleckiego na 2024 roku</w:t>
      </w:r>
    </w:p>
    <w:p w14:paraId="7B47316F" w14:textId="71190253" w:rsidR="00CA5E5A" w:rsidRPr="00625410" w:rsidRDefault="00CA5E5A" w:rsidP="0062541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25410" w:rsidRPr="00625410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 xml:space="preserve">w sprawie zmiany uchwały Nr LXII/516/2023 Rady Powiatu </w:t>
      </w:r>
      <w:r w:rsidR="00625410" w:rsidRPr="00625410">
        <w:rPr>
          <w:rFonts w:ascii="Arial" w:hAnsi="Arial" w:cs="Arial"/>
          <w:sz w:val="24"/>
          <w:szCs w:val="24"/>
        </w:rPr>
        <w:lastRenderedPageBreak/>
        <w:t>Mieleckiego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>z dnia 18 grudnia 2023 roku w sprawie wieloletniej prognozy finansowej</w:t>
      </w:r>
      <w:r w:rsidR="00625410">
        <w:rPr>
          <w:rFonts w:ascii="Arial" w:hAnsi="Arial" w:cs="Arial"/>
          <w:sz w:val="24"/>
          <w:szCs w:val="24"/>
        </w:rPr>
        <w:t xml:space="preserve"> </w:t>
      </w:r>
      <w:r w:rsidR="00625410" w:rsidRPr="00625410">
        <w:rPr>
          <w:rFonts w:ascii="Arial" w:hAnsi="Arial" w:cs="Arial"/>
          <w:sz w:val="24"/>
          <w:szCs w:val="24"/>
        </w:rPr>
        <w:t>Powiatu Mieleckiego</w:t>
      </w:r>
      <w:r w:rsidR="00625410">
        <w:rPr>
          <w:rFonts w:ascii="Arial" w:hAnsi="Arial" w:cs="Arial"/>
          <w:sz w:val="24"/>
          <w:szCs w:val="24"/>
        </w:rPr>
        <w:t>.</w:t>
      </w:r>
    </w:p>
    <w:p w14:paraId="4A98E5EE" w14:textId="77777777" w:rsidR="007455BF" w:rsidRDefault="007455BF" w:rsidP="007455B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66B9C0FD" w14:textId="77777777" w:rsidR="007455BF" w:rsidRDefault="007455BF" w:rsidP="007455BF">
      <w:pPr>
        <w:jc w:val="both"/>
        <w:rPr>
          <w:rFonts w:ascii="Arial" w:hAnsi="Arial" w:cs="Arial"/>
          <w:sz w:val="20"/>
          <w:szCs w:val="20"/>
        </w:rPr>
      </w:pPr>
    </w:p>
    <w:p w14:paraId="7F2D8877" w14:textId="77777777" w:rsidR="007455BF" w:rsidRDefault="007455BF" w:rsidP="00745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10D94647" w14:textId="77777777" w:rsidR="007455BF" w:rsidRDefault="007455BF" w:rsidP="007455BF">
      <w:pPr>
        <w:jc w:val="both"/>
        <w:rPr>
          <w:rFonts w:ascii="Arial" w:hAnsi="Arial" w:cs="Arial"/>
          <w:sz w:val="24"/>
          <w:szCs w:val="24"/>
        </w:rPr>
      </w:pPr>
    </w:p>
    <w:p w14:paraId="7A69CDCF" w14:textId="77777777" w:rsidR="007455BF" w:rsidRDefault="007455BF" w:rsidP="007455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48096AFF" w14:textId="77777777" w:rsidR="007455BF" w:rsidRDefault="007455BF" w:rsidP="007455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2C5A8896" w14:textId="77777777" w:rsidR="007455BF" w:rsidRDefault="007455BF" w:rsidP="007455BF"/>
    <w:p w14:paraId="100E3024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A4"/>
    <w:rsid w:val="000047BB"/>
    <w:rsid w:val="000E428E"/>
    <w:rsid w:val="002B3BBA"/>
    <w:rsid w:val="00430CC6"/>
    <w:rsid w:val="00441749"/>
    <w:rsid w:val="00445718"/>
    <w:rsid w:val="00464E79"/>
    <w:rsid w:val="004C11D3"/>
    <w:rsid w:val="00513207"/>
    <w:rsid w:val="005903A4"/>
    <w:rsid w:val="00603285"/>
    <w:rsid w:val="00625410"/>
    <w:rsid w:val="00642DD5"/>
    <w:rsid w:val="0073593D"/>
    <w:rsid w:val="007455BF"/>
    <w:rsid w:val="007A282C"/>
    <w:rsid w:val="0085511D"/>
    <w:rsid w:val="009D132A"/>
    <w:rsid w:val="00A4134F"/>
    <w:rsid w:val="00A52727"/>
    <w:rsid w:val="00A5483C"/>
    <w:rsid w:val="00B1344E"/>
    <w:rsid w:val="00B17DB3"/>
    <w:rsid w:val="00B21707"/>
    <w:rsid w:val="00B75AC3"/>
    <w:rsid w:val="00C131BB"/>
    <w:rsid w:val="00C53BED"/>
    <w:rsid w:val="00CA5E5A"/>
    <w:rsid w:val="00DE77A1"/>
    <w:rsid w:val="00E94A72"/>
    <w:rsid w:val="00EA3343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08B3"/>
  <w15:chartTrackingRefBased/>
  <w15:docId w15:val="{6C5122FC-4340-43A4-82EB-D70EB066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5BF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2024-09-06T06:30:00Z</dcterms:created>
  <dcterms:modified xsi:type="dcterms:W3CDTF">2024-09-06T11:07:00Z</dcterms:modified>
</cp:coreProperties>
</file>