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6EAA" w14:textId="2396064F" w:rsidR="000C7E71" w:rsidRDefault="000C7E71" w:rsidP="000C7E71">
      <w:p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BR.0022.66.2025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Mielec, 20 sierpnia 2025 roku </w:t>
      </w:r>
      <w:r>
        <w:rPr>
          <w:rFonts w:ascii="Arial" w:hAnsi="Arial" w:cs="Arial"/>
          <w:sz w:val="24"/>
          <w:szCs w:val="24"/>
        </w:rPr>
        <w:tab/>
      </w:r>
    </w:p>
    <w:p w14:paraId="2E3B29AE" w14:textId="77777777" w:rsidR="000C7E71" w:rsidRDefault="000C7E71" w:rsidP="000C7E7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2EBABB59" w14:textId="77777777" w:rsidR="000C7E71" w:rsidRDefault="000C7E71" w:rsidP="000C7E7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CB21594" w14:textId="77777777" w:rsidR="000C7E71" w:rsidRDefault="000C7E71" w:rsidP="000C7E7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6F2BD35" w14:textId="77777777" w:rsidR="000C7E71" w:rsidRDefault="000C7E71" w:rsidP="000C7E7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951906B" w14:textId="77777777" w:rsidR="000C7E71" w:rsidRDefault="000C7E71" w:rsidP="000C7E71">
      <w:p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191E1D82" w14:textId="77777777" w:rsidR="000C7E71" w:rsidRDefault="000C7E71" w:rsidP="000C7E71">
      <w:pPr>
        <w:spacing w:line="252" w:lineRule="auto"/>
        <w:rPr>
          <w:rFonts w:ascii="Arial" w:hAnsi="Arial" w:cs="Arial"/>
          <w:sz w:val="24"/>
          <w:szCs w:val="24"/>
        </w:rPr>
      </w:pPr>
    </w:p>
    <w:p w14:paraId="335EC664" w14:textId="77777777" w:rsidR="000C7E71" w:rsidRDefault="000C7E71" w:rsidP="000C7E71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55EDACB7" w14:textId="45CE329A" w:rsidR="000C7E71" w:rsidRDefault="000C7E71" w:rsidP="000C7E71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20 sierpnia br. (środa) o godz. </w:t>
      </w:r>
      <w:r w:rsidR="00813B72">
        <w:rPr>
          <w:rFonts w:ascii="Arial" w:hAnsi="Arial" w:cs="Arial"/>
          <w:b/>
          <w:bCs/>
          <w:sz w:val="24"/>
          <w:szCs w:val="24"/>
          <w:u w:val="single"/>
        </w:rPr>
        <w:t>15:00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siedzibie Starostwa Powiatowego w Mielcu przy ul. Wyspiańskiego 6 w gabinecie Starosty odbędzie się posiedzenie Zarządu Powiatu Mieleckiego. </w:t>
      </w:r>
    </w:p>
    <w:p w14:paraId="1A07BFC6" w14:textId="77777777" w:rsidR="000C7E71" w:rsidRDefault="000C7E71" w:rsidP="000C7E71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54D9DC" w14:textId="15D63A44" w:rsidR="000C7E71" w:rsidRDefault="000C7E71" w:rsidP="000C7E71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66 posiedzenia Zarządu Powiatu Mieleckiego:</w:t>
      </w:r>
    </w:p>
    <w:p w14:paraId="703698F9" w14:textId="77777777" w:rsidR="000C7E71" w:rsidRDefault="000C7E71" w:rsidP="000C7E71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Przyjęcie protokołu. </w:t>
      </w:r>
    </w:p>
    <w:p w14:paraId="7997704E" w14:textId="58F3F183" w:rsidR="000C7E71" w:rsidRPr="00852BBF" w:rsidRDefault="000C7E71" w:rsidP="00852BBF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852BBF" w:rsidRPr="00852BBF">
        <w:rPr>
          <w:rFonts w:ascii="Arial" w:hAnsi="Arial" w:cs="Arial"/>
          <w:sz w:val="24"/>
          <w:szCs w:val="24"/>
        </w:rPr>
        <w:t>w sprawie przyjęcia i przedłożenia Radzie Powiatu Mieleckiego projektu uchwały</w:t>
      </w:r>
      <w:r w:rsidR="00852BBF">
        <w:rPr>
          <w:rFonts w:ascii="Arial" w:hAnsi="Arial" w:cs="Arial"/>
          <w:sz w:val="24"/>
          <w:szCs w:val="24"/>
        </w:rPr>
        <w:t xml:space="preserve"> </w:t>
      </w:r>
      <w:r w:rsidR="00852BBF" w:rsidRPr="00852BBF">
        <w:rPr>
          <w:rFonts w:ascii="Arial" w:hAnsi="Arial" w:cs="Arial"/>
          <w:sz w:val="24"/>
          <w:szCs w:val="24"/>
        </w:rPr>
        <w:t>w sprawie przyjęcia do realizacji zadania z zakresu administracji rządowej pn. „Poprawa bezpieczeństwa niechronionych uczestników ruchu drogowego dróg powiatowych poprzez przebudowę elementów bezpieczeństwa infrastruktury drogowej na skrzyżowaniu dróg powiatowej nr 1169R oraz 1175R w m. Ruda oraz doposażenie trzech przejść dla pieszych w elementy poprawiające bezpieczeństwo zlokalizowanych w ciągu drogi powiatowej nr 1141R w m. Mielec ul. Wojska Polskiego ”</w:t>
      </w:r>
      <w:r w:rsidR="00852BBF">
        <w:rPr>
          <w:rFonts w:ascii="Arial" w:hAnsi="Arial" w:cs="Arial"/>
          <w:sz w:val="24"/>
          <w:szCs w:val="24"/>
        </w:rPr>
        <w:t>.</w:t>
      </w:r>
    </w:p>
    <w:p w14:paraId="41BC573F" w14:textId="1365EBE9" w:rsidR="000C7E71" w:rsidRDefault="000C7E71" w:rsidP="000C7E71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2537EA" w:rsidRPr="002537EA">
        <w:rPr>
          <w:rFonts w:ascii="Arial" w:hAnsi="Arial" w:cs="Arial"/>
          <w:sz w:val="24"/>
          <w:szCs w:val="24"/>
        </w:rPr>
        <w:t>w sprawie wzniesienia postumentu upamiętniającego Wincentego Witosa</w:t>
      </w:r>
      <w:r w:rsidR="002537EA">
        <w:rPr>
          <w:rFonts w:ascii="Arial" w:hAnsi="Arial" w:cs="Arial"/>
          <w:sz w:val="24"/>
          <w:szCs w:val="24"/>
        </w:rPr>
        <w:t>.</w:t>
      </w:r>
    </w:p>
    <w:p w14:paraId="29547F32" w14:textId="77777777" w:rsidR="000C7E71" w:rsidRDefault="000C7E71" w:rsidP="000C7E7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Sprawy bieżące. </w:t>
      </w:r>
    </w:p>
    <w:p w14:paraId="29A0638D" w14:textId="77777777" w:rsidR="000C7E71" w:rsidRDefault="000C7E71" w:rsidP="000C7E71">
      <w:p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0917EF85" w14:textId="77777777" w:rsidR="000C7E71" w:rsidRDefault="000C7E71" w:rsidP="000C7E71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4C65E1" w14:textId="77777777" w:rsidR="000C7E71" w:rsidRDefault="000C7E71" w:rsidP="000C7E71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Podstawę prawną do udzielenia zwolnienia przez zakład pracy stanowi art. 22 ust. 2 ustawy </w:t>
      </w:r>
      <w:r>
        <w:rPr>
          <w:rFonts w:ascii="Arial" w:hAnsi="Arial" w:cs="Arial"/>
          <w:sz w:val="20"/>
          <w:szCs w:val="20"/>
        </w:rPr>
        <w:br/>
        <w:t xml:space="preserve">z dnia 5 czerwca 1998 roku o samorządzie powiatowym (t. j. Dz. U. z 2024 roku poz.107 z późn. zm.).                                                                                                                                   </w:t>
      </w:r>
    </w:p>
    <w:p w14:paraId="6BED5B27" w14:textId="77777777" w:rsidR="000C7E71" w:rsidRDefault="000C7E71" w:rsidP="000C7E71">
      <w:pPr>
        <w:spacing w:line="252" w:lineRule="auto"/>
        <w:rPr>
          <w:rFonts w:ascii="Arial" w:hAnsi="Arial" w:cs="Arial"/>
          <w:sz w:val="24"/>
          <w:szCs w:val="24"/>
        </w:rPr>
      </w:pPr>
    </w:p>
    <w:p w14:paraId="0BCECF19" w14:textId="77777777" w:rsidR="000C7E71" w:rsidRDefault="000C7E71" w:rsidP="000C7E71">
      <w:pPr>
        <w:spacing w:line="252" w:lineRule="auto"/>
        <w:rPr>
          <w:rFonts w:ascii="Arial" w:hAnsi="Arial" w:cs="Arial"/>
          <w:sz w:val="24"/>
          <w:szCs w:val="24"/>
        </w:rPr>
      </w:pPr>
    </w:p>
    <w:p w14:paraId="17EBA32A" w14:textId="77777777" w:rsidR="000C7E71" w:rsidRDefault="000C7E71" w:rsidP="000C7E71">
      <w:pPr>
        <w:spacing w:line="252" w:lineRule="auto"/>
        <w:ind w:right="15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Przewodniczący Zarządu </w:t>
      </w:r>
    </w:p>
    <w:p w14:paraId="45DF34C2" w14:textId="77777777" w:rsidR="000C7E71" w:rsidRDefault="000C7E71" w:rsidP="000C7E71">
      <w:pPr>
        <w:spacing w:line="252" w:lineRule="auto"/>
        <w:ind w:right="207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Kazimierz Gacek</w:t>
      </w:r>
    </w:p>
    <w:p w14:paraId="1EF7E0A7" w14:textId="77777777" w:rsidR="000C7E71" w:rsidRDefault="000C7E71" w:rsidP="000C7E71"/>
    <w:p w14:paraId="267228E8" w14:textId="77777777" w:rsidR="000C7E71" w:rsidRDefault="000C7E71" w:rsidP="000C7E71"/>
    <w:p w14:paraId="049815A4" w14:textId="77777777" w:rsidR="000C7E71" w:rsidRDefault="000C7E71" w:rsidP="000C7E71"/>
    <w:p w14:paraId="5982E162" w14:textId="77777777" w:rsidR="000C7E71" w:rsidRDefault="000C7E71" w:rsidP="000C7E71"/>
    <w:p w14:paraId="0D0D5E45" w14:textId="77777777" w:rsidR="000C7E71" w:rsidRDefault="000C7E71" w:rsidP="000C7E71"/>
    <w:p w14:paraId="504992B5" w14:textId="77777777" w:rsidR="00441749" w:rsidRDefault="00441749"/>
    <w:sectPr w:rsidR="00441749" w:rsidSect="00671A87">
      <w:pgSz w:w="11904" w:h="16833" w:code="9"/>
      <w:pgMar w:top="1400" w:right="1272" w:bottom="1135" w:left="902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D7436"/>
    <w:multiLevelType w:val="hybridMultilevel"/>
    <w:tmpl w:val="2370094E"/>
    <w:lvl w:ilvl="0" w:tplc="430EE4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7205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7C"/>
    <w:rsid w:val="000047BB"/>
    <w:rsid w:val="000A3679"/>
    <w:rsid w:val="000C7E71"/>
    <w:rsid w:val="001549A9"/>
    <w:rsid w:val="001A1CD4"/>
    <w:rsid w:val="002537EA"/>
    <w:rsid w:val="002B3BBA"/>
    <w:rsid w:val="00441749"/>
    <w:rsid w:val="00445718"/>
    <w:rsid w:val="004464CA"/>
    <w:rsid w:val="00464E79"/>
    <w:rsid w:val="004C11D3"/>
    <w:rsid w:val="004D0E3E"/>
    <w:rsid w:val="00513207"/>
    <w:rsid w:val="00603285"/>
    <w:rsid w:val="00671A87"/>
    <w:rsid w:val="007A282C"/>
    <w:rsid w:val="00813B72"/>
    <w:rsid w:val="00852BBF"/>
    <w:rsid w:val="0085511D"/>
    <w:rsid w:val="008D327C"/>
    <w:rsid w:val="009C470B"/>
    <w:rsid w:val="009F1E70"/>
    <w:rsid w:val="00A52727"/>
    <w:rsid w:val="00A5483C"/>
    <w:rsid w:val="00AB4F82"/>
    <w:rsid w:val="00B17DB3"/>
    <w:rsid w:val="00B21707"/>
    <w:rsid w:val="00B4420D"/>
    <w:rsid w:val="00BD526C"/>
    <w:rsid w:val="00DE77A1"/>
    <w:rsid w:val="00E43D0F"/>
    <w:rsid w:val="00E564CC"/>
    <w:rsid w:val="00E94A72"/>
    <w:rsid w:val="00EA3343"/>
    <w:rsid w:val="00EB1D0F"/>
    <w:rsid w:val="00F44E58"/>
    <w:rsid w:val="00F44EA2"/>
    <w:rsid w:val="00F5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7FF9"/>
  <w15:chartTrackingRefBased/>
  <w15:docId w15:val="{2D1005D5-5B30-4F12-AF8B-3274B565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E71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D3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3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32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3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32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3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3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3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3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3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3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32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32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32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32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32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32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32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3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3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3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3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3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32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32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32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3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32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3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8</cp:revision>
  <cp:lastPrinted>2025-08-20T12:42:00Z</cp:lastPrinted>
  <dcterms:created xsi:type="dcterms:W3CDTF">2025-08-20T09:01:00Z</dcterms:created>
  <dcterms:modified xsi:type="dcterms:W3CDTF">2025-08-20T12:42:00Z</dcterms:modified>
</cp:coreProperties>
</file>