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9E328" w14:textId="535128E8" w:rsidR="009268B4" w:rsidRDefault="009268B4" w:rsidP="009268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BR.0022.69.2025</w:t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            Mielec, 09 września 2025 roku </w:t>
      </w:r>
      <w:r>
        <w:rPr>
          <w:rFonts w:ascii="Arial" w:hAnsi="Arial" w:cs="Arial"/>
          <w:sz w:val="24"/>
          <w:szCs w:val="24"/>
        </w:rPr>
        <w:tab/>
      </w:r>
    </w:p>
    <w:p w14:paraId="49FC294E" w14:textId="77777777" w:rsidR="009268B4" w:rsidRDefault="009268B4" w:rsidP="009268B4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sz w:val="24"/>
          <w:szCs w:val="24"/>
        </w:rPr>
        <w:t>A/a</w:t>
      </w:r>
    </w:p>
    <w:p w14:paraId="69C982E1" w14:textId="77777777" w:rsidR="009268B4" w:rsidRDefault="009268B4" w:rsidP="009268B4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2AEE101" w14:textId="77777777" w:rsidR="009268B4" w:rsidRDefault="009268B4" w:rsidP="009268B4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9FAD973" w14:textId="77777777" w:rsidR="009268B4" w:rsidRDefault="009268B4" w:rsidP="009268B4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774F4CE" w14:textId="77777777" w:rsidR="009268B4" w:rsidRDefault="009268B4" w:rsidP="009268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Działając na podstawie § 78 ust. 1 pkt. 1 i 2 Statutu Powiatu Mieleckiego uprzejmie </w:t>
      </w:r>
    </w:p>
    <w:p w14:paraId="0CE06F7C" w14:textId="77777777" w:rsidR="009268B4" w:rsidRDefault="009268B4" w:rsidP="009268B4">
      <w:pPr>
        <w:rPr>
          <w:rFonts w:ascii="Arial" w:hAnsi="Arial" w:cs="Arial"/>
          <w:sz w:val="24"/>
          <w:szCs w:val="24"/>
        </w:rPr>
      </w:pPr>
    </w:p>
    <w:p w14:paraId="1921AA10" w14:textId="77777777" w:rsidR="009268B4" w:rsidRDefault="009268B4" w:rsidP="009268B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 a w i a d a m i a m,</w:t>
      </w:r>
    </w:p>
    <w:p w14:paraId="3B85DC43" w14:textId="30824A55" w:rsidR="009268B4" w:rsidRDefault="009268B4" w:rsidP="009268B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że w dniu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10 września br. (środa) o godz. 7:45 </w:t>
      </w:r>
      <w:r>
        <w:rPr>
          <w:rFonts w:ascii="Arial" w:hAnsi="Arial" w:cs="Arial"/>
          <w:sz w:val="24"/>
          <w:szCs w:val="24"/>
        </w:rPr>
        <w:t xml:space="preserve">w siedzibie Starostwa Powiatowego </w:t>
      </w:r>
      <w:r>
        <w:rPr>
          <w:rFonts w:ascii="Arial" w:hAnsi="Arial" w:cs="Arial"/>
          <w:sz w:val="24"/>
          <w:szCs w:val="24"/>
        </w:rPr>
        <w:br/>
        <w:t xml:space="preserve">w Mielcu przy ul. Wyspiańskiego 6 w gabinecie Starosty odbędzie się posiedzenie Zarządu Powiatu Mieleckiego. </w:t>
      </w:r>
    </w:p>
    <w:p w14:paraId="195FD5E0" w14:textId="77777777" w:rsidR="009268B4" w:rsidRDefault="009268B4" w:rsidP="009268B4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C9CBC8F" w14:textId="4ED32C86" w:rsidR="009268B4" w:rsidRDefault="009268B4" w:rsidP="009268B4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Porządek 69 posiedzenia Zarządu Powiatu Mieleckiego:</w:t>
      </w:r>
    </w:p>
    <w:p w14:paraId="73FA66AE" w14:textId="77777777" w:rsidR="009268B4" w:rsidRDefault="009268B4" w:rsidP="009268B4">
      <w:p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</w:p>
    <w:p w14:paraId="22360D98" w14:textId="77777777" w:rsidR="000D4B88" w:rsidRPr="00B9074A" w:rsidRDefault="000D4B88" w:rsidP="000D4B88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Podjęcie uchwały w sprawie wprowadzenia zmian w budżecie na 2025 rok.</w:t>
      </w:r>
    </w:p>
    <w:p w14:paraId="4C6B37D8" w14:textId="208D7371" w:rsidR="000D4B88" w:rsidRDefault="000D4B88" w:rsidP="000D4B88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Podjęcie uchwały</w:t>
      </w:r>
      <w:r>
        <w:t xml:space="preserve"> </w:t>
      </w:r>
      <w:r w:rsidRPr="00B9074A">
        <w:rPr>
          <w:rFonts w:ascii="Arial" w:hAnsi="Arial" w:cs="Arial"/>
          <w:sz w:val="24"/>
          <w:szCs w:val="24"/>
        </w:rPr>
        <w:t>w sprawie wprowadzenia zmian w wieloletniej prognozie finansowej</w:t>
      </w:r>
      <w:r>
        <w:rPr>
          <w:rFonts w:ascii="Arial" w:hAnsi="Arial" w:cs="Arial"/>
          <w:sz w:val="24"/>
          <w:szCs w:val="24"/>
        </w:rPr>
        <w:t xml:space="preserve"> </w:t>
      </w:r>
      <w:r w:rsidRPr="00B9074A">
        <w:rPr>
          <w:rFonts w:ascii="Arial" w:hAnsi="Arial" w:cs="Arial"/>
          <w:sz w:val="24"/>
          <w:szCs w:val="24"/>
        </w:rPr>
        <w:t>powiatu mieleckiego</w:t>
      </w:r>
      <w:r>
        <w:rPr>
          <w:rFonts w:ascii="Arial" w:hAnsi="Arial" w:cs="Arial"/>
          <w:sz w:val="24"/>
          <w:szCs w:val="24"/>
        </w:rPr>
        <w:t>.</w:t>
      </w:r>
    </w:p>
    <w:p w14:paraId="04FC36DF" w14:textId="538C677E" w:rsidR="009268B4" w:rsidRDefault="009268B4" w:rsidP="009268B4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Informacja ze spotkania z Marszałkiem Województwa Podkarpackiego w sprawie przygotowania i realizacji drogowych inwestycji w województwie podkarpackim. </w:t>
      </w:r>
    </w:p>
    <w:p w14:paraId="2C4B79A4" w14:textId="77777777" w:rsidR="00B9074A" w:rsidRDefault="00B9074A" w:rsidP="00B9074A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Omówienie prognoz i sytuacji finansowej Szpitala Specjalistycznego im. Edmunda Biernackiego w Mielcu. </w:t>
      </w:r>
    </w:p>
    <w:p w14:paraId="3A538B5F" w14:textId="44980A7A" w:rsidR="00B9074A" w:rsidRPr="00B9074A" w:rsidRDefault="00B9074A" w:rsidP="00B9074A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Zapoznanie się z pismem Komisji Zakładowej NSZZ Solidarność przy Szpitalu Specjalistycznym im. Edmunda Biernackiego w Mielcu.</w:t>
      </w:r>
    </w:p>
    <w:p w14:paraId="02613196" w14:textId="77777777" w:rsidR="009268B4" w:rsidRDefault="009268B4" w:rsidP="009268B4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Informacja dotycząca sytuacji finansowej w oświacie. </w:t>
      </w:r>
    </w:p>
    <w:p w14:paraId="420FF025" w14:textId="77777777" w:rsidR="00B26CDA" w:rsidRDefault="004E47C1" w:rsidP="00B26CDA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4E47C1">
        <w:rPr>
          <w:rFonts w:ascii="Arial" w:hAnsi="Arial" w:cs="Arial"/>
          <w:sz w:val="24"/>
          <w:szCs w:val="24"/>
        </w:rPr>
        <w:t xml:space="preserve">Realizacja zadania z zakresu nieodpłatnej pomocy prawnej w Powiecie Mieleckim </w:t>
      </w:r>
      <w:r>
        <w:rPr>
          <w:rFonts w:ascii="Arial" w:hAnsi="Arial" w:cs="Arial"/>
          <w:sz w:val="24"/>
          <w:szCs w:val="24"/>
        </w:rPr>
        <w:t xml:space="preserve">- </w:t>
      </w:r>
      <w:r w:rsidRPr="004E47C1">
        <w:rPr>
          <w:rFonts w:ascii="Arial" w:hAnsi="Arial" w:cs="Arial"/>
          <w:sz w:val="24"/>
          <w:szCs w:val="24"/>
        </w:rPr>
        <w:t>2024 r. / 2025 r.</w:t>
      </w:r>
      <w:r w:rsidR="00B26CDA" w:rsidRPr="00B26CDA">
        <w:rPr>
          <w:rFonts w:ascii="Arial" w:hAnsi="Arial" w:cs="Arial"/>
          <w:sz w:val="24"/>
          <w:szCs w:val="24"/>
        </w:rPr>
        <w:t xml:space="preserve"> </w:t>
      </w:r>
    </w:p>
    <w:p w14:paraId="221A1DBB" w14:textId="77777777" w:rsidR="00D97BD0" w:rsidRDefault="00B26CDA" w:rsidP="00D97BD0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Zapoznanie się z pismem Stowarzyszenia „Szkoła dla wszystkich”.</w:t>
      </w:r>
    </w:p>
    <w:p w14:paraId="601D14D8" w14:textId="17097AD6" w:rsidR="00D97BD0" w:rsidRPr="00D97BD0" w:rsidRDefault="00D97BD0" w:rsidP="00D97BD0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D97BD0">
        <w:rPr>
          <w:rFonts w:ascii="Arial" w:hAnsi="Arial" w:cs="Arial"/>
          <w:sz w:val="24"/>
          <w:szCs w:val="24"/>
        </w:rPr>
        <w:t>Omówienie  Porozumieni</w:t>
      </w:r>
      <w:r>
        <w:rPr>
          <w:rFonts w:ascii="Arial" w:hAnsi="Arial" w:cs="Arial"/>
          <w:sz w:val="24"/>
          <w:szCs w:val="24"/>
        </w:rPr>
        <w:t>a</w:t>
      </w:r>
      <w:r w:rsidRPr="00D97B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BD0">
        <w:rPr>
          <w:rFonts w:ascii="Arial" w:hAnsi="Arial" w:cs="Arial"/>
          <w:sz w:val="24"/>
          <w:szCs w:val="24"/>
        </w:rPr>
        <w:t>Gminno</w:t>
      </w:r>
      <w:proofErr w:type="spellEnd"/>
      <w:r w:rsidRPr="00D97BD0">
        <w:rPr>
          <w:rFonts w:ascii="Arial" w:hAnsi="Arial" w:cs="Arial"/>
          <w:sz w:val="24"/>
          <w:szCs w:val="24"/>
        </w:rPr>
        <w:t xml:space="preserve"> –</w:t>
      </w:r>
      <w:r w:rsidRPr="00D97BD0">
        <w:rPr>
          <w:rFonts w:ascii="Arial" w:hAnsi="Arial" w:cs="Arial"/>
          <w:sz w:val="24"/>
          <w:szCs w:val="24"/>
        </w:rPr>
        <w:t xml:space="preserve"> </w:t>
      </w:r>
      <w:r w:rsidRPr="00D97BD0">
        <w:rPr>
          <w:rFonts w:ascii="Arial" w:hAnsi="Arial" w:cs="Arial"/>
          <w:sz w:val="24"/>
          <w:szCs w:val="24"/>
        </w:rPr>
        <w:t>Powiatowe</w:t>
      </w:r>
      <w:r>
        <w:rPr>
          <w:rFonts w:ascii="Arial" w:hAnsi="Arial" w:cs="Arial"/>
          <w:sz w:val="24"/>
          <w:szCs w:val="24"/>
        </w:rPr>
        <w:t>go</w:t>
      </w:r>
      <w:r w:rsidRPr="00D97BD0">
        <w:rPr>
          <w:rFonts w:ascii="Arial" w:hAnsi="Arial" w:cs="Arial"/>
          <w:sz w:val="24"/>
          <w:szCs w:val="24"/>
        </w:rPr>
        <w:t xml:space="preserve"> </w:t>
      </w:r>
      <w:r w:rsidRPr="00D97BD0">
        <w:rPr>
          <w:rFonts w:ascii="Arial" w:hAnsi="Arial" w:cs="Arial"/>
          <w:sz w:val="24"/>
          <w:szCs w:val="24"/>
        </w:rPr>
        <w:t>w sprawie określenia zasad współdziałania przy przygotowaniu aktualizacji i realizacji Strategii Rozwoju Ponadlokalnego „Dorzecze Wisłoki” na lata 2022-2030</w:t>
      </w:r>
      <w:r>
        <w:rPr>
          <w:rFonts w:ascii="Arial" w:hAnsi="Arial" w:cs="Arial"/>
          <w:sz w:val="24"/>
          <w:szCs w:val="24"/>
        </w:rPr>
        <w:t>.</w:t>
      </w:r>
    </w:p>
    <w:p w14:paraId="5962C87A" w14:textId="40E504CD" w:rsidR="009268B4" w:rsidRPr="000D4B88" w:rsidRDefault="00FD094B" w:rsidP="000D4B88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w sprawie sposobu przeprowadzenia konsultacji społecznych projektu dokumentu pn. „Plan zrównoważonego rozwoju publicznego transportu zbiorowego dla powiatu mieleckiego – aktualizacja”. </w:t>
      </w:r>
      <w:bookmarkStart w:id="0" w:name="_Hlk207198281"/>
    </w:p>
    <w:bookmarkEnd w:id="0"/>
    <w:p w14:paraId="6885B9FD" w14:textId="77777777" w:rsidR="009268B4" w:rsidRDefault="009268B4" w:rsidP="009268B4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Sprawy bieżące. </w:t>
      </w:r>
    </w:p>
    <w:p w14:paraId="6D3CFF44" w14:textId="77777777" w:rsidR="009268B4" w:rsidRDefault="009268B4" w:rsidP="009268B4">
      <w:pPr>
        <w:spacing w:after="0" w:line="24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</w:p>
    <w:p w14:paraId="5819C42B" w14:textId="77777777" w:rsidR="009268B4" w:rsidRDefault="009268B4" w:rsidP="009268B4">
      <w:pPr>
        <w:spacing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F87982F" w14:textId="77777777" w:rsidR="009268B4" w:rsidRDefault="009268B4" w:rsidP="009268B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Podstawę prawną do udzielenia zwolnienia przez zakład pracy stanowi art. 22 ust. 2 ustawy </w:t>
      </w:r>
      <w:r>
        <w:rPr>
          <w:rFonts w:ascii="Arial" w:hAnsi="Arial" w:cs="Arial"/>
          <w:sz w:val="20"/>
          <w:szCs w:val="20"/>
        </w:rPr>
        <w:br/>
        <w:t xml:space="preserve">z dnia 5 czerwca 1998 roku o samorządzie powiatowym (t. j. Dz. U. z 2024 roku poz.107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 xml:space="preserve">. zm.).                                                                                                                                   </w:t>
      </w:r>
    </w:p>
    <w:p w14:paraId="7E203E70" w14:textId="77777777" w:rsidR="009268B4" w:rsidRDefault="009268B4" w:rsidP="009268B4">
      <w:pPr>
        <w:rPr>
          <w:rFonts w:ascii="Arial" w:hAnsi="Arial" w:cs="Arial"/>
          <w:sz w:val="24"/>
          <w:szCs w:val="24"/>
        </w:rPr>
      </w:pPr>
    </w:p>
    <w:p w14:paraId="36084BD2" w14:textId="7409B428" w:rsidR="009268B4" w:rsidRDefault="009268B4" w:rsidP="00B72C1F">
      <w:pPr>
        <w:ind w:right="26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B72C1F">
        <w:rPr>
          <w:rFonts w:ascii="Arial" w:hAnsi="Arial" w:cs="Arial"/>
          <w:sz w:val="24"/>
          <w:szCs w:val="24"/>
        </w:rPr>
        <w:t>Wicestarosta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0481C23" w14:textId="19A01E4C" w:rsidR="009268B4" w:rsidRPr="00D97BD0" w:rsidRDefault="009268B4" w:rsidP="00B72C1F">
      <w:pPr>
        <w:ind w:right="26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</w:t>
      </w:r>
      <w:r w:rsidR="00B72C1F">
        <w:rPr>
          <w:rFonts w:ascii="Arial" w:hAnsi="Arial" w:cs="Arial"/>
          <w:sz w:val="24"/>
          <w:szCs w:val="24"/>
        </w:rPr>
        <w:t xml:space="preserve">Andrzej Bryła </w:t>
      </w:r>
    </w:p>
    <w:p w14:paraId="55457AF7" w14:textId="77777777" w:rsidR="00441749" w:rsidRDefault="00441749"/>
    <w:sectPr w:rsidR="00441749" w:rsidSect="00671A87">
      <w:pgSz w:w="11904" w:h="16833" w:code="9"/>
      <w:pgMar w:top="1400" w:right="1272" w:bottom="1135" w:left="902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D7436"/>
    <w:multiLevelType w:val="hybridMultilevel"/>
    <w:tmpl w:val="2370094E"/>
    <w:lvl w:ilvl="0" w:tplc="430EE4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809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A8C"/>
    <w:rsid w:val="000047BB"/>
    <w:rsid w:val="00007D85"/>
    <w:rsid w:val="00021FE1"/>
    <w:rsid w:val="000A3679"/>
    <w:rsid w:val="000D4B88"/>
    <w:rsid w:val="001549A9"/>
    <w:rsid w:val="001A1CD4"/>
    <w:rsid w:val="00200192"/>
    <w:rsid w:val="002572A9"/>
    <w:rsid w:val="002B3BBA"/>
    <w:rsid w:val="002B717D"/>
    <w:rsid w:val="00441749"/>
    <w:rsid w:val="00445718"/>
    <w:rsid w:val="004464CA"/>
    <w:rsid w:val="00464E79"/>
    <w:rsid w:val="004C11D3"/>
    <w:rsid w:val="004C185E"/>
    <w:rsid w:val="004D05A9"/>
    <w:rsid w:val="004D0E3E"/>
    <w:rsid w:val="004E47C1"/>
    <w:rsid w:val="00513207"/>
    <w:rsid w:val="00603285"/>
    <w:rsid w:val="00625777"/>
    <w:rsid w:val="00671A87"/>
    <w:rsid w:val="00697E0D"/>
    <w:rsid w:val="006D40BF"/>
    <w:rsid w:val="007A282C"/>
    <w:rsid w:val="0085511D"/>
    <w:rsid w:val="008A2A8C"/>
    <w:rsid w:val="009268B4"/>
    <w:rsid w:val="00931B3A"/>
    <w:rsid w:val="009F1E70"/>
    <w:rsid w:val="00A045AC"/>
    <w:rsid w:val="00A52727"/>
    <w:rsid w:val="00A5483C"/>
    <w:rsid w:val="00AB4F82"/>
    <w:rsid w:val="00B17DB3"/>
    <w:rsid w:val="00B21707"/>
    <w:rsid w:val="00B26CDA"/>
    <w:rsid w:val="00B72C1F"/>
    <w:rsid w:val="00B72CBD"/>
    <w:rsid w:val="00B9074A"/>
    <w:rsid w:val="00C16667"/>
    <w:rsid w:val="00C76896"/>
    <w:rsid w:val="00D27A4E"/>
    <w:rsid w:val="00D50F87"/>
    <w:rsid w:val="00D97BD0"/>
    <w:rsid w:val="00DE77A1"/>
    <w:rsid w:val="00E564CC"/>
    <w:rsid w:val="00E94A72"/>
    <w:rsid w:val="00EA3343"/>
    <w:rsid w:val="00EB1D0F"/>
    <w:rsid w:val="00F33EF0"/>
    <w:rsid w:val="00F44E58"/>
    <w:rsid w:val="00F44EA2"/>
    <w:rsid w:val="00F52708"/>
    <w:rsid w:val="00F85B2F"/>
    <w:rsid w:val="00FD094B"/>
    <w:rsid w:val="00FD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2CF87"/>
  <w15:chartTrackingRefBased/>
  <w15:docId w15:val="{AE8AB145-8B4A-43A2-A02F-20C8EDBEF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8B4"/>
    <w:pPr>
      <w:spacing w:line="252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2A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2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2A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2A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2A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2A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2A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2A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2A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2A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2A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2A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2A8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2A8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2A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2A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2A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2A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2A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2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2A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2A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2A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2A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2A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2A8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2A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2A8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2A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306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Paulina.Działowska</dc:creator>
  <cp:keywords/>
  <dc:description/>
  <cp:lastModifiedBy>Paulina.Działowska</cp:lastModifiedBy>
  <cp:revision>23</cp:revision>
  <dcterms:created xsi:type="dcterms:W3CDTF">2025-09-03T07:42:00Z</dcterms:created>
  <dcterms:modified xsi:type="dcterms:W3CDTF">2025-09-09T10:04:00Z</dcterms:modified>
</cp:coreProperties>
</file>