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9178" w14:textId="4140A288" w:rsidR="003C1C32" w:rsidRDefault="003C1C32" w:rsidP="003C1C32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BR.0022.65.2025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18 sierpnia 2025 roku </w:t>
      </w:r>
      <w:r>
        <w:rPr>
          <w:rFonts w:ascii="Arial" w:hAnsi="Arial" w:cs="Arial"/>
          <w:sz w:val="24"/>
          <w:szCs w:val="24"/>
        </w:rPr>
        <w:tab/>
      </w:r>
    </w:p>
    <w:p w14:paraId="5D4C9251" w14:textId="77777777" w:rsidR="003C1C32" w:rsidRDefault="003C1C32" w:rsidP="003C1C3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5D961294" w14:textId="77777777" w:rsidR="003C1C32" w:rsidRDefault="003C1C32" w:rsidP="003C1C3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15399D8" w14:textId="77777777" w:rsidR="003C1C32" w:rsidRDefault="003C1C32" w:rsidP="003C1C3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41EAC1" w14:textId="77777777" w:rsidR="003C1C32" w:rsidRDefault="003C1C32" w:rsidP="003C1C3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ED7CE8B" w14:textId="77777777" w:rsidR="003C1C32" w:rsidRDefault="003C1C32" w:rsidP="003C1C32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381BA1EF" w14:textId="77777777" w:rsidR="003C1C32" w:rsidRDefault="003C1C32" w:rsidP="003C1C32">
      <w:pPr>
        <w:spacing w:line="252" w:lineRule="auto"/>
        <w:rPr>
          <w:rFonts w:ascii="Arial" w:hAnsi="Arial" w:cs="Arial"/>
          <w:sz w:val="24"/>
          <w:szCs w:val="24"/>
        </w:rPr>
      </w:pPr>
    </w:p>
    <w:p w14:paraId="172015FC" w14:textId="77777777" w:rsidR="003C1C32" w:rsidRDefault="003C1C32" w:rsidP="003C1C32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44F814F3" w14:textId="17EACBED" w:rsidR="003C1C32" w:rsidRDefault="003C1C32" w:rsidP="003C1C32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67774F">
        <w:rPr>
          <w:rFonts w:ascii="Arial" w:hAnsi="Arial" w:cs="Arial"/>
          <w:b/>
          <w:bCs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sierpnia br. (wtorek) o godz. 7:45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7C489527" w14:textId="77777777" w:rsidR="003C1C32" w:rsidRDefault="003C1C32" w:rsidP="003C1C32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8EE212" w14:textId="3454424C" w:rsidR="003C1C32" w:rsidRDefault="003C1C32" w:rsidP="003C1C32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65 posiedzenia Zarządu Powiatu Mieleckiego:</w:t>
      </w:r>
    </w:p>
    <w:p w14:paraId="6DDB27DE" w14:textId="3685EF54" w:rsidR="003C1C32" w:rsidRDefault="003C1C32" w:rsidP="003C1C32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protokołu. </w:t>
      </w:r>
    </w:p>
    <w:p w14:paraId="450E8184" w14:textId="77777777" w:rsidR="00270693" w:rsidRPr="00270693" w:rsidRDefault="003C1C32" w:rsidP="00270693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270693" w:rsidRPr="00270693">
        <w:rPr>
          <w:rFonts w:ascii="Arial" w:hAnsi="Arial" w:cs="Arial"/>
          <w:sz w:val="24"/>
          <w:szCs w:val="24"/>
        </w:rPr>
        <w:t>w sprawie przyjęcia projektu uchwały Rady Powiatu Mieleckiego dotyczącej wyrażenia zgody na dokonanie zamiany nieruchomości stanowiącej własność Powiatu Mieleckiego na nieruchomość stanowiącą własność Skarbu Państwa.</w:t>
      </w:r>
    </w:p>
    <w:p w14:paraId="3775F9DF" w14:textId="77777777" w:rsidR="00270693" w:rsidRDefault="00270693" w:rsidP="00270693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270693">
        <w:rPr>
          <w:rFonts w:ascii="Arial" w:hAnsi="Arial" w:cs="Arial"/>
          <w:sz w:val="24"/>
          <w:szCs w:val="24"/>
        </w:rPr>
        <w:t>w sprawie przyjęcia projektu uchwały Rady Powiatu Mieleckiego dotyczącej wyrażenia zgody na nabycie w formie darowizny na rzecz Powiatu Mieleckiego nieruchomości stanowiących własność Gminy Radomyśl Wielki.</w:t>
      </w:r>
    </w:p>
    <w:p w14:paraId="11BFF854" w14:textId="5640462F" w:rsidR="00270693" w:rsidRPr="00270693" w:rsidRDefault="00270693" w:rsidP="00270693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70693">
        <w:rPr>
          <w:rFonts w:ascii="Arial" w:hAnsi="Arial" w:cs="Arial"/>
          <w:sz w:val="24"/>
          <w:szCs w:val="24"/>
        </w:rPr>
        <w:t xml:space="preserve">Podjęcie uchwały </w:t>
      </w:r>
      <w:r w:rsidR="00352B5B">
        <w:rPr>
          <w:rFonts w:ascii="Arial" w:hAnsi="Arial" w:cs="Arial"/>
          <w:sz w:val="24"/>
          <w:szCs w:val="24"/>
        </w:rPr>
        <w:t xml:space="preserve">w </w:t>
      </w:r>
      <w:r w:rsidRPr="00270693">
        <w:rPr>
          <w:rFonts w:ascii="Arial" w:hAnsi="Arial" w:cs="Arial"/>
          <w:sz w:val="24"/>
          <w:szCs w:val="24"/>
        </w:rPr>
        <w:t>sprawie przyjęcia i przedłożenia Radzie Powiatu Mieleckiego projektu uchwały w sprawie przyjęcia do realizacji zadania docieplenia elewacji zachodniej budynku Medyczno-Społecznego Centrum Kształcenia Zawodowego i Ustawicznego w Mielcu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7E3A02" w14:textId="53EB8402" w:rsidR="00270693" w:rsidRDefault="00270693" w:rsidP="003C1C32">
      <w:pPr>
        <w:numPr>
          <w:ilvl w:val="0"/>
          <w:numId w:val="1"/>
        </w:numPr>
        <w:spacing w:after="0" w:line="252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270693">
        <w:t xml:space="preserve"> </w:t>
      </w:r>
      <w:r w:rsidRPr="00270693">
        <w:rPr>
          <w:rFonts w:ascii="Arial" w:hAnsi="Arial" w:cs="Arial"/>
          <w:sz w:val="24"/>
          <w:szCs w:val="24"/>
        </w:rPr>
        <w:t>w sprawie wprowadzenia zmian w budżecie na 2025 rok</w:t>
      </w:r>
    </w:p>
    <w:p w14:paraId="085D7A81" w14:textId="77777777" w:rsidR="003C1C32" w:rsidRDefault="003C1C32" w:rsidP="003C1C3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Sprawy bieżące. </w:t>
      </w:r>
    </w:p>
    <w:p w14:paraId="05314E0E" w14:textId="77777777" w:rsidR="003C1C32" w:rsidRDefault="003C1C32" w:rsidP="003C1C32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4F8C227C" w14:textId="77777777" w:rsidR="003C1C32" w:rsidRDefault="003C1C32" w:rsidP="003C1C32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3E01D" w14:textId="77777777" w:rsidR="003C1C32" w:rsidRDefault="003C1C32" w:rsidP="003C1C32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</w:t>
      </w:r>
    </w:p>
    <w:p w14:paraId="6B89960B" w14:textId="77777777" w:rsidR="003C1C32" w:rsidRDefault="003C1C32" w:rsidP="003C1C32">
      <w:pPr>
        <w:spacing w:line="252" w:lineRule="auto"/>
        <w:rPr>
          <w:rFonts w:ascii="Arial" w:hAnsi="Arial" w:cs="Arial"/>
          <w:sz w:val="24"/>
          <w:szCs w:val="24"/>
        </w:rPr>
      </w:pPr>
    </w:p>
    <w:p w14:paraId="184E1836" w14:textId="77777777" w:rsidR="003C1C32" w:rsidRDefault="003C1C32" w:rsidP="003C1C32">
      <w:pPr>
        <w:spacing w:line="252" w:lineRule="auto"/>
        <w:rPr>
          <w:rFonts w:ascii="Arial" w:hAnsi="Arial" w:cs="Arial"/>
          <w:sz w:val="24"/>
          <w:szCs w:val="24"/>
        </w:rPr>
      </w:pPr>
    </w:p>
    <w:p w14:paraId="07039EF8" w14:textId="77777777" w:rsidR="003C1C32" w:rsidRDefault="003C1C32" w:rsidP="003C1C32">
      <w:pPr>
        <w:spacing w:line="252" w:lineRule="auto"/>
        <w:ind w:right="15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30F65148" w14:textId="77777777" w:rsidR="003C1C32" w:rsidRDefault="003C1C32" w:rsidP="003C1C32">
      <w:pPr>
        <w:spacing w:line="252" w:lineRule="auto"/>
        <w:ind w:right="20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Kazimierz Gacek</w:t>
      </w:r>
    </w:p>
    <w:p w14:paraId="7499120B" w14:textId="77777777" w:rsidR="003C1C32" w:rsidRDefault="003C1C32" w:rsidP="003C1C32"/>
    <w:p w14:paraId="2F561680" w14:textId="77777777" w:rsidR="003C1C32" w:rsidRDefault="003C1C32" w:rsidP="003C1C32"/>
    <w:p w14:paraId="14A9F290" w14:textId="77777777" w:rsidR="003C1C32" w:rsidRDefault="003C1C32" w:rsidP="003C1C32"/>
    <w:p w14:paraId="56CB2B6B" w14:textId="77777777" w:rsidR="003C1C32" w:rsidRDefault="003C1C32" w:rsidP="003C1C32"/>
    <w:p w14:paraId="1E6AC0EA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05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63"/>
    <w:rsid w:val="000047BB"/>
    <w:rsid w:val="000A3679"/>
    <w:rsid w:val="001549A9"/>
    <w:rsid w:val="001A1CD4"/>
    <w:rsid w:val="00270693"/>
    <w:rsid w:val="002B3BBA"/>
    <w:rsid w:val="00352B5B"/>
    <w:rsid w:val="003C1C32"/>
    <w:rsid w:val="00441749"/>
    <w:rsid w:val="00445718"/>
    <w:rsid w:val="004464CA"/>
    <w:rsid w:val="00464E79"/>
    <w:rsid w:val="004750FB"/>
    <w:rsid w:val="004C11D3"/>
    <w:rsid w:val="004D0E3E"/>
    <w:rsid w:val="00513207"/>
    <w:rsid w:val="00603285"/>
    <w:rsid w:val="00671A87"/>
    <w:rsid w:val="0067774F"/>
    <w:rsid w:val="00770863"/>
    <w:rsid w:val="007A282C"/>
    <w:rsid w:val="007B10AC"/>
    <w:rsid w:val="0085511D"/>
    <w:rsid w:val="009F1E70"/>
    <w:rsid w:val="00A52727"/>
    <w:rsid w:val="00A5483C"/>
    <w:rsid w:val="00AB4F82"/>
    <w:rsid w:val="00B17DB3"/>
    <w:rsid w:val="00B21707"/>
    <w:rsid w:val="00DE77A1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1F54"/>
  <w15:chartTrackingRefBased/>
  <w15:docId w15:val="{4CD2FBCA-74D5-43CE-A744-0FC78DF3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3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70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8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8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8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8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8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8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8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8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8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8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8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8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8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6</cp:revision>
  <dcterms:created xsi:type="dcterms:W3CDTF">2025-08-18T07:45:00Z</dcterms:created>
  <dcterms:modified xsi:type="dcterms:W3CDTF">2025-08-18T12:09:00Z</dcterms:modified>
</cp:coreProperties>
</file>