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F93C9" w14:textId="01E9810E" w:rsidR="006633B4" w:rsidRDefault="006633B4" w:rsidP="00663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BR.0022.7.2024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Mielec, 13 czerwca 2024 roku </w:t>
      </w:r>
    </w:p>
    <w:p w14:paraId="0C255E5D" w14:textId="77777777" w:rsidR="006633B4" w:rsidRDefault="006633B4" w:rsidP="00663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A1CF2F" w14:textId="77777777" w:rsidR="006633B4" w:rsidRDefault="006633B4" w:rsidP="006633B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A/a</w:t>
      </w:r>
    </w:p>
    <w:p w14:paraId="2A95F6CC" w14:textId="77777777" w:rsidR="006633B4" w:rsidRDefault="006633B4" w:rsidP="006633B4">
      <w:pPr>
        <w:rPr>
          <w:rFonts w:ascii="Arial" w:hAnsi="Arial" w:cs="Arial"/>
          <w:sz w:val="24"/>
          <w:szCs w:val="24"/>
        </w:rPr>
      </w:pPr>
    </w:p>
    <w:p w14:paraId="5629B6D7" w14:textId="77777777" w:rsidR="006633B4" w:rsidRDefault="006633B4" w:rsidP="00663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§ 78 ust. 1 pkt. 1 i 2 Statutu Powiatu Mieleckiego uprzejmie </w:t>
      </w:r>
    </w:p>
    <w:p w14:paraId="195841EE" w14:textId="77777777" w:rsidR="006633B4" w:rsidRDefault="006633B4" w:rsidP="006633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a w i a d a m i a m,</w:t>
      </w:r>
    </w:p>
    <w:p w14:paraId="69E6098C" w14:textId="77777777" w:rsidR="006633B4" w:rsidRDefault="006633B4" w:rsidP="006633B4">
      <w:pPr>
        <w:rPr>
          <w:rFonts w:ascii="Arial" w:hAnsi="Arial" w:cs="Arial"/>
          <w:sz w:val="24"/>
          <w:szCs w:val="24"/>
        </w:rPr>
      </w:pPr>
    </w:p>
    <w:p w14:paraId="390921A4" w14:textId="08F5B320" w:rsidR="006633B4" w:rsidRDefault="006633B4" w:rsidP="006633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r>
        <w:rPr>
          <w:rFonts w:ascii="Arial" w:hAnsi="Arial" w:cs="Arial"/>
          <w:b/>
          <w:bCs/>
          <w:sz w:val="24"/>
          <w:szCs w:val="24"/>
          <w:u w:val="single"/>
        </w:rPr>
        <w:t>14 czerwca br. (piątek) o godz. 8:00</w:t>
      </w:r>
      <w:r>
        <w:rPr>
          <w:rFonts w:ascii="Arial" w:hAnsi="Arial" w:cs="Arial"/>
          <w:sz w:val="24"/>
          <w:szCs w:val="24"/>
        </w:rPr>
        <w:t xml:space="preserve"> w siedzibie Starostwa Powiatowego </w:t>
      </w:r>
      <w:r>
        <w:rPr>
          <w:rFonts w:ascii="Arial" w:hAnsi="Arial" w:cs="Arial"/>
          <w:sz w:val="24"/>
          <w:szCs w:val="24"/>
        </w:rPr>
        <w:br/>
        <w:t xml:space="preserve">w Mielcu przy ul. Wyspiańskiego 6 w gabinecie Starosty odbędzie się posiedzenie Zarządu Powiatu Mieleckiego. </w:t>
      </w:r>
    </w:p>
    <w:p w14:paraId="2E5C6BFE" w14:textId="77777777" w:rsidR="006633B4" w:rsidRDefault="006633B4" w:rsidP="006633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A7B9D4" w14:textId="292DB608" w:rsidR="006633B4" w:rsidRDefault="006633B4" w:rsidP="006633B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Porządek 7 posiedzenia Zarządu Powiatu Mieleckiego:</w:t>
      </w:r>
    </w:p>
    <w:p w14:paraId="7F90C996" w14:textId="4B57DDF4" w:rsidR="006633B4" w:rsidRDefault="006633B4" w:rsidP="006633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F540A7" w:rsidRPr="00F540A7">
        <w:rPr>
          <w:rFonts w:ascii="Arial" w:hAnsi="Arial" w:cs="Arial"/>
          <w:sz w:val="24"/>
          <w:szCs w:val="24"/>
        </w:rPr>
        <w:t>sprawie przyjęcia projektu uchwały Rady Powiatu Mieleckiego w sprawie zatwierdzenia i przystąpienia do realizacji projektu pn. „Szkoła wspierająca - szkoła sukcesu” realizowanego w ramach Funduszów Europejskich dla Podkarpacia 2021-2027</w:t>
      </w:r>
      <w:r w:rsidR="00F540A7">
        <w:rPr>
          <w:rFonts w:ascii="Arial" w:hAnsi="Arial" w:cs="Arial"/>
          <w:sz w:val="24"/>
          <w:szCs w:val="24"/>
        </w:rPr>
        <w:t>.</w:t>
      </w:r>
    </w:p>
    <w:p w14:paraId="70927BF2" w14:textId="48CD0A46" w:rsidR="006633B4" w:rsidRDefault="006633B4" w:rsidP="006633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F540A7" w:rsidRPr="00F540A7">
        <w:rPr>
          <w:rFonts w:ascii="Arial" w:hAnsi="Arial" w:cs="Arial"/>
          <w:sz w:val="24"/>
          <w:szCs w:val="24"/>
        </w:rPr>
        <w:t>w sprawie udzielenia pełnomocnictwa w zakresie realizacji przedsięwzięcia „Podróże z klasą”</w:t>
      </w:r>
      <w:r w:rsidR="00F540A7">
        <w:rPr>
          <w:rFonts w:ascii="Arial" w:hAnsi="Arial" w:cs="Arial"/>
          <w:sz w:val="24"/>
          <w:szCs w:val="24"/>
        </w:rPr>
        <w:t>.</w:t>
      </w:r>
    </w:p>
    <w:p w14:paraId="66FB90C2" w14:textId="6ED5A8B6" w:rsidR="00F540A7" w:rsidRPr="00F540A7" w:rsidRDefault="00F540A7" w:rsidP="00F540A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F540A7">
        <w:rPr>
          <w:rFonts w:ascii="Arial" w:hAnsi="Arial" w:cs="Arial"/>
          <w:sz w:val="24"/>
          <w:szCs w:val="24"/>
        </w:rPr>
        <w:t>w sprawie udzielenia pełnomocnictwa w zakresie realizacji przedsięwzięcia „Podróże z klasą”</w:t>
      </w:r>
      <w:r>
        <w:rPr>
          <w:rFonts w:ascii="Arial" w:hAnsi="Arial" w:cs="Arial"/>
          <w:sz w:val="24"/>
          <w:szCs w:val="24"/>
        </w:rPr>
        <w:t>.</w:t>
      </w:r>
    </w:p>
    <w:p w14:paraId="1EB7D6AA" w14:textId="77777777" w:rsidR="006633B4" w:rsidRDefault="006633B4" w:rsidP="006633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14:paraId="0DB2FB0C" w14:textId="77777777" w:rsidR="006633B4" w:rsidRDefault="006633B4" w:rsidP="006633B4">
      <w:pPr>
        <w:jc w:val="both"/>
        <w:rPr>
          <w:rFonts w:ascii="Arial" w:hAnsi="Arial" w:cs="Arial"/>
          <w:sz w:val="20"/>
          <w:szCs w:val="20"/>
        </w:rPr>
      </w:pPr>
    </w:p>
    <w:p w14:paraId="2655B32F" w14:textId="77777777" w:rsidR="006633B4" w:rsidRDefault="006633B4" w:rsidP="0066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Podstawę prawną do udzielenia zwolnienia przez zakład pracy stanowi art. 22 ust. 2 ustawy </w:t>
      </w:r>
      <w:r>
        <w:rPr>
          <w:rFonts w:ascii="Arial" w:hAnsi="Arial" w:cs="Arial"/>
        </w:rPr>
        <w:br/>
        <w:t xml:space="preserve">z dnia 5 czerwca 1998 roku o samorządzie powiatowym (t. j. Dz. U. z 2024 roku poz.107).                                                                                                                                        </w:t>
      </w:r>
    </w:p>
    <w:p w14:paraId="40C7D1EA" w14:textId="77777777" w:rsidR="006633B4" w:rsidRDefault="006633B4" w:rsidP="006633B4">
      <w:pPr>
        <w:jc w:val="both"/>
        <w:rPr>
          <w:rFonts w:ascii="Arial" w:hAnsi="Arial" w:cs="Arial"/>
          <w:sz w:val="24"/>
          <w:szCs w:val="24"/>
        </w:rPr>
      </w:pPr>
    </w:p>
    <w:p w14:paraId="4CCCCE8E" w14:textId="77777777" w:rsidR="006633B4" w:rsidRDefault="006633B4" w:rsidP="006633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Przewodniczący </w:t>
      </w:r>
    </w:p>
    <w:p w14:paraId="681D018A" w14:textId="77777777" w:rsidR="006633B4" w:rsidRDefault="006633B4" w:rsidP="006633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Kazimierz Gacek  </w:t>
      </w:r>
    </w:p>
    <w:p w14:paraId="3BD0F0D0" w14:textId="77777777" w:rsidR="006633B4" w:rsidRDefault="006633B4" w:rsidP="006633B4"/>
    <w:p w14:paraId="59B321B2" w14:textId="77777777" w:rsidR="006633B4" w:rsidRDefault="006633B4" w:rsidP="006633B4"/>
    <w:p w14:paraId="4820841A" w14:textId="77777777" w:rsidR="006633B4" w:rsidRDefault="006633B4" w:rsidP="006633B4"/>
    <w:p w14:paraId="2278BC81" w14:textId="77777777" w:rsidR="006633B4" w:rsidRDefault="006633B4" w:rsidP="006633B4"/>
    <w:p w14:paraId="42E11AF4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D7436"/>
    <w:multiLevelType w:val="hybridMultilevel"/>
    <w:tmpl w:val="2F32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4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BA"/>
    <w:rsid w:val="000047BB"/>
    <w:rsid w:val="002B3BBA"/>
    <w:rsid w:val="00441749"/>
    <w:rsid w:val="00445718"/>
    <w:rsid w:val="004C11D3"/>
    <w:rsid w:val="00513207"/>
    <w:rsid w:val="005313B4"/>
    <w:rsid w:val="0060135E"/>
    <w:rsid w:val="00603285"/>
    <w:rsid w:val="006633B4"/>
    <w:rsid w:val="007A282C"/>
    <w:rsid w:val="00A52727"/>
    <w:rsid w:val="00B17DB3"/>
    <w:rsid w:val="00B21707"/>
    <w:rsid w:val="00D36CBA"/>
    <w:rsid w:val="00DE77A1"/>
    <w:rsid w:val="00E94A72"/>
    <w:rsid w:val="00F44EA2"/>
    <w:rsid w:val="00F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2829"/>
  <w15:chartTrackingRefBased/>
  <w15:docId w15:val="{BBF82248-1EF4-4C8E-9158-6421716F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3B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B4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3</cp:revision>
  <dcterms:created xsi:type="dcterms:W3CDTF">2024-06-13T07:36:00Z</dcterms:created>
  <dcterms:modified xsi:type="dcterms:W3CDTF">2024-06-13T07:54:00Z</dcterms:modified>
</cp:coreProperties>
</file>