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77411" w14:textId="5A8E5379" w:rsidR="00075FCC" w:rsidRDefault="00075FCC" w:rsidP="0093278D">
      <w:pPr>
        <w:spacing w:after="1080" w:line="240" w:lineRule="auto"/>
        <w:jc w:val="center"/>
      </w:pPr>
      <w:r>
        <w:rPr>
          <w:noProof/>
        </w:rPr>
        <w:drawing>
          <wp:inline distT="0" distB="0" distL="0" distR="0" wp14:anchorId="63F75575" wp14:editId="1394C62B">
            <wp:extent cx="2476500" cy="685800"/>
            <wp:effectExtent l="0" t="0" r="0" b="0"/>
            <wp:docPr id="1500284700" name="Obraz 1" descr="Obraz zawierający logo, Czcionka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284700" name="Obraz 1" descr="Obraz zawierający logo, Czcionka, Grafika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48B49" w14:textId="77777777" w:rsidR="0096303F" w:rsidRDefault="0096303F" w:rsidP="006251A9">
      <w:pPr>
        <w:pStyle w:val="Tytu"/>
      </w:pPr>
      <w:r w:rsidRPr="0096303F">
        <w:t>PONADLOKALNY PROJEKT INDYWIDUALNY</w:t>
      </w:r>
    </w:p>
    <w:p w14:paraId="4FC0FFB1" w14:textId="14A998BA" w:rsidR="00562813" w:rsidRDefault="00562813" w:rsidP="00562813">
      <w:pPr>
        <w:spacing w:line="240" w:lineRule="auto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2EEF30C8" wp14:editId="389ED652">
                <wp:extent cx="6660000" cy="7993380"/>
                <wp:effectExtent l="0" t="0" r="26670" b="26670"/>
                <wp:docPr id="159546630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799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2000E" w14:textId="77777777" w:rsidR="00562813" w:rsidRDefault="00562813" w:rsidP="00562813">
                            <w:pPr>
                              <w:jc w:val="center"/>
                            </w:pPr>
                          </w:p>
                          <w:p w14:paraId="789754FB" w14:textId="77777777" w:rsidR="00721B54" w:rsidRPr="00721B54" w:rsidRDefault="00721B54" w:rsidP="00721B54">
                            <w:pPr>
                              <w:shd w:val="clear" w:color="auto" w:fill="FFFFFF"/>
                              <w:spacing w:after="300" w:line="240" w:lineRule="auto"/>
                              <w:jc w:val="center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b/>
                                <w:bCs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INFORMACJA O PRZETWARZANIU DANYCH OSOBOWYCH</w:t>
                            </w:r>
                          </w:p>
                          <w:p w14:paraId="60A4068F" w14:textId="77777777" w:rsidR="00721B54" w:rsidRPr="00721B54" w:rsidRDefault="00721B54" w:rsidP="00721B54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 xml:space="preserve">Realizując obowiązek wynikający z art. 13 ust. 1 rozporządzenia Parlamentu Europejskiego i Rady (UE) 2016/679 w sprawie ochrony osób fizycznych w związku z przetwarzaniem danych osobowych i w sprawie swobodnego przepływu takich danych oraz uchylenia dyrektywy 95/46/WE (ogólne rozporządzenie o ochronie danych) z 27.04.2016 r. (Dz. U. UE. L. z 2016 r. Nr 119, str. 1 z </w:t>
                            </w:r>
                            <w:proofErr w:type="spellStart"/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późn</w:t>
                            </w:r>
                            <w:proofErr w:type="spellEnd"/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. zm.) – dalej: RODO., informuję, że</w:t>
                            </w:r>
                          </w:p>
                          <w:p w14:paraId="0F9C9303" w14:textId="77777777" w:rsidR="00721B54" w:rsidRPr="00721B54" w:rsidRDefault="00721B54" w:rsidP="00721B54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1) administratorem Państwa danych osobowych będzie Starosta Powiatu Mieleckiego z siedzibą w Mielcu przy ul. Wyspiańskiego 6, zwany dalej Administratorem;</w:t>
                            </w: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br/>
                              <w:t>2) inspektor ochrony danych osobowych, kontakt - e-mail: </w:t>
                            </w:r>
                            <w:hyperlink r:id="rId9" w:tooltip="To jest email do Inspektora Ochrony Danych. Kliknij i napisz wiadomość" w:history="1">
                              <w:r w:rsidRPr="00721B54">
                                <w:rPr>
                                  <w:rFonts w:ascii="Muli" w:eastAsia="Times New Roman" w:hAnsi="Muli" w:cs="Times New Roman"/>
                                  <w:color w:val="3D3D3D"/>
                                  <w:kern w:val="0"/>
                                  <w:sz w:val="18"/>
                                  <w:szCs w:val="18"/>
                                  <w:u w:val="single"/>
                                  <w:lang w:eastAsia="pl-PL"/>
                                  <w14:ligatures w14:val="none"/>
                                </w:rPr>
                                <w:t>iodo@powiat-mielecki.pl</w:t>
                              </w:r>
                            </w:hyperlink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;</w:t>
                            </w: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br/>
                              <w:t>3) Państwa dane osobowe przetwarzane będą w celu realizacji zadania do którego dane osobowe zostały zebrane i mogą być udostępniane:</w:t>
                            </w:r>
                          </w:p>
                          <w:p w14:paraId="04C0A59F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podmiotom uprawnionym do uzyskania danych osobowych na podstawie przepisów prawa,</w:t>
                            </w:r>
                          </w:p>
                          <w:p w14:paraId="6D9E7BD5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8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podmiotom, które przetwarzają dane osobowe w imieniu Administratora na podstawie zawartej z Administratorem umowy powierzenia przetwarzania danych osobowych.</w:t>
                            </w:r>
                          </w:p>
                          <w:p w14:paraId="7401879F" w14:textId="77777777" w:rsidR="00721B54" w:rsidRPr="00721B54" w:rsidRDefault="00721B54" w:rsidP="00721B54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4) Państwa dane przetwarzane będą na podstawie:</w:t>
                            </w:r>
                          </w:p>
                          <w:p w14:paraId="79BCD8AB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zgody na przetwarzanie danych osobowych w jednym lub większej liczbie określonych celów (zgodnie z art. 6 ust. 1 lit. a, Ogólnego rozporządzenia o ochronie danych),</w:t>
                            </w:r>
                          </w:p>
                          <w:p w14:paraId="5CD10657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przetwarzanie jest niezbędne do wykonania umowy, której stroną jest osoba, której dane dotyczą, lub do podjęcia działań na żądanie osoby, której dane dotyczą, przed zawarciem umowy (zgodnie z art. 6 ust. 1 lit. b, Ogólnego rozporządzenia o ochronie danych),</w:t>
                            </w:r>
                          </w:p>
                          <w:p w14:paraId="59ED18F0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obowiązków prawnych ciążących na administratorze (zgodnie z art. 6 ust. 1 lit. c, Ogólnego rozporządzenia o ochronie danych),</w:t>
                            </w:r>
                          </w:p>
                          <w:p w14:paraId="77E28726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9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gdy przetwarzanie jest niezbędne do wykonania zadania realizowanego w interesie publicznym lub w ramach sprawowania władzy publicznej powierzonej administratorowi (zgodnie z art. 6 ust. 1 lit. e, Ogólnego rozporządzenia o ochronie danych),</w:t>
                            </w: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br/>
                              <w:t>Podstawa do przetwarzania danych osobowych zależna jest od rodzaju operacji, jakie wykonywane są na danych osobowych.</w:t>
                            </w:r>
                          </w:p>
                          <w:p w14:paraId="4867C673" w14:textId="77777777" w:rsidR="00721B54" w:rsidRPr="00721B54" w:rsidRDefault="00721B54" w:rsidP="00721B54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5) posiadają Państwo prawo do:</w:t>
                            </w:r>
                          </w:p>
                          <w:p w14:paraId="5034F72D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żądania od Administratora dostępu do swoich danych osobowych (zgodnie z art. 15 RODO);</w:t>
                            </w:r>
                          </w:p>
                          <w:p w14:paraId="1AFB6B8A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sprostowania swoich danych (zgodnie z art. 16 RODO);</w:t>
                            </w:r>
                          </w:p>
                          <w:p w14:paraId="3A596014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usunięcia danych osobowych (w okolicznościach zawartych w art. 17 RODO);</w:t>
                            </w:r>
                          </w:p>
                          <w:p w14:paraId="11C7BC08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ograniczenia przetwarzania danych osobowych (w przypadkach zawartych w art. 18 RODO);</w:t>
                            </w:r>
                          </w:p>
                          <w:p w14:paraId="36852D70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przenoszenia danych ( w sytuacji określonej w art. 20 RODO);</w:t>
                            </w:r>
                          </w:p>
                          <w:p w14:paraId="2E2CF3CF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wniesienia sprzeciwu wobec takiego przetwarzania ( art. 21 RODO jeśli przetwarzanie danych osobowych oparte jest na art. 6 ust. 1 lit. e lub f - RODO);</w:t>
                            </w:r>
                          </w:p>
                          <w:p w14:paraId="0D92290A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wniesienia skargi do organu nadzorczego ( Prezes Urzędu Ochrony Danych Osobowych ul. Stawki 2, 00-193 Warszawa Tel. 22 8607086);</w:t>
                            </w:r>
                          </w:p>
                          <w:p w14:paraId="3B3D1A22" w14:textId="77777777" w:rsidR="00721B54" w:rsidRPr="00721B54" w:rsidRDefault="00721B54" w:rsidP="00721B54">
                            <w:pPr>
                              <w:numPr>
                                <w:ilvl w:val="0"/>
                                <w:numId w:val="10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cofnięcia zgody na przetwarzanie danych osobowych (jeśli przetwarzanie odbywa się na takiej podstawie) w dowolnym momencie bez wpływu na zgodność z prawem przetwarzania, którego dokonano na podstawie zgody przed jej cofnięciem;</w:t>
                            </w:r>
                          </w:p>
                          <w:p w14:paraId="3220585A" w14:textId="77777777" w:rsidR="00721B54" w:rsidRPr="00721B54" w:rsidRDefault="00721B54" w:rsidP="00721B54">
                            <w:pPr>
                              <w:shd w:val="clear" w:color="auto" w:fill="FFFFFF"/>
                              <w:spacing w:after="300" w:line="240" w:lineRule="auto"/>
                              <w:jc w:val="both"/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</w:pP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t>6) podanie przez Państwa danych osobowych jest wymogiem ustawowym lub umownym w zależności od zadania dla którego dane osobowe zostały zebrane;</w:t>
                            </w: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br/>
                              <w:t>7) Państwa dane osobowe nie podlegają zautomatyzowanemu podejmowaniu decyzji, w tym profilowaniu,</w:t>
                            </w:r>
                            <w:r w:rsidRPr="00721B54">
                              <w:rPr>
                                <w:rFonts w:ascii="Muli" w:eastAsia="Times New Roman" w:hAnsi="Muli" w:cs="Times New Roman"/>
                                <w:color w:val="333333"/>
                                <w:kern w:val="0"/>
                                <w:sz w:val="18"/>
                                <w:szCs w:val="18"/>
                                <w:lang w:eastAsia="pl-PL"/>
                                <w14:ligatures w14:val="none"/>
                              </w:rPr>
                              <w:br/>
                              <w:t>8) Państwa dane osobowe będą przechowywane do chwili realizacji zadania, do którego dane osobowe zostały zebrane a następnie, jeśli chodzi o materiały archiwalne, przez czas wynikający z przepisów ustawy z dnia 14 lipca 1983 r. o narodowym zasobie archiwalnym i archiwach (Dz.U. 2018 r. poz. 217 ze zm.).</w:t>
                            </w:r>
                          </w:p>
                          <w:p w14:paraId="1BDCE7A9" w14:textId="77777777" w:rsidR="00562813" w:rsidRDefault="00562813" w:rsidP="00562813">
                            <w:pPr>
                              <w:jc w:val="center"/>
                            </w:pPr>
                          </w:p>
                          <w:p w14:paraId="6FFB05DC" w14:textId="77777777" w:rsidR="00562813" w:rsidRDefault="00562813" w:rsidP="00562813">
                            <w:pPr>
                              <w:jc w:val="center"/>
                            </w:pPr>
                          </w:p>
                          <w:p w14:paraId="42F2F546" w14:textId="77777777" w:rsidR="00562813" w:rsidRDefault="00562813" w:rsidP="00562813">
                            <w:pPr>
                              <w:jc w:val="center"/>
                            </w:pPr>
                          </w:p>
                          <w:p w14:paraId="621764F9" w14:textId="77777777" w:rsidR="00562813" w:rsidRDefault="00562813" w:rsidP="00562813"/>
                          <w:p w14:paraId="36898EC8" w14:textId="77777777" w:rsidR="00562813" w:rsidRDefault="00562813" w:rsidP="00562813"/>
                          <w:p w14:paraId="56375ED4" w14:textId="77777777" w:rsidR="00562813" w:rsidRDefault="00562813" w:rsidP="0056281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EEF30C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width:524.4pt;height:62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" strokecolor="#bfbfbf [2412]">
                <v:textbox>
                  <w:txbxContent>
                    <w:p w14:paraId="25F2000E" w14:textId="77777777" w:rsidR="00562813" w:rsidRDefault="00562813" w:rsidP="00562813">
                      <w:pPr>
                        <w:jc w:val="center"/>
                      </w:pPr>
                    </w:p>
                    <w:p w14:paraId="789754FB" w14:textId="77777777" w:rsidR="00721B54" w:rsidRPr="00721B54" w:rsidRDefault="00721B54" w:rsidP="00721B54">
                      <w:pPr>
                        <w:shd w:val="clear" w:color="auto" w:fill="FFFFFF"/>
                        <w:spacing w:after="300" w:line="240" w:lineRule="auto"/>
                        <w:jc w:val="center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b/>
                          <w:bCs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INFORMACJA O PRZETWARZANIU DANYCH OSOBOWYCH</w:t>
                      </w:r>
                    </w:p>
                    <w:p w14:paraId="60A4068F" w14:textId="77777777" w:rsidR="00721B54" w:rsidRPr="00721B54" w:rsidRDefault="00721B54" w:rsidP="00721B54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 xml:space="preserve">Realizując obowiązek wynikający z art. 13 ust. 1 rozporządzenia Parlamentu Europejskiego i Rady (UE) 2016/679 w sprawie ochrony osób fizycznych w związku z przetwarzaniem danych osobowych i w sprawie swobodnego przepływu takich danych oraz uchylenia dyrektywy 95/46/WE (ogólne rozporządzenie o ochronie danych) z 27.04.2016 r. (Dz. U. UE. L. z 2016 r. Nr 119, str. 1 z </w:t>
                      </w:r>
                      <w:proofErr w:type="spellStart"/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późn</w:t>
                      </w:r>
                      <w:proofErr w:type="spellEnd"/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. zm.) – dalej: RODO., informuję, że</w:t>
                      </w:r>
                    </w:p>
                    <w:p w14:paraId="0F9C9303" w14:textId="77777777" w:rsidR="00721B54" w:rsidRPr="00721B54" w:rsidRDefault="00721B54" w:rsidP="00721B54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1) administratorem Państwa danych osobowych będzie Starosta Powiatu Mieleckiego z siedzibą w Mielcu przy ul. Wyspiańskiego 6, zwany dalej Administratorem;</w:t>
                      </w: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br/>
                        <w:t>2) inspektor ochrony danych osobowych, kontakt - e-mail: </w:t>
                      </w:r>
                      <w:hyperlink r:id="rId10" w:tooltip="To jest email do Inspektora Ochrony Danych. Kliknij i napisz wiadomość" w:history="1">
                        <w:r w:rsidRPr="00721B54">
                          <w:rPr>
                            <w:rFonts w:ascii="Muli" w:eastAsia="Times New Roman" w:hAnsi="Muli" w:cs="Times New Roman"/>
                            <w:color w:val="3D3D3D"/>
                            <w:kern w:val="0"/>
                            <w:sz w:val="18"/>
                            <w:szCs w:val="18"/>
                            <w:u w:val="single"/>
                            <w:lang w:eastAsia="pl-PL"/>
                            <w14:ligatures w14:val="none"/>
                          </w:rPr>
                          <w:t>iodo@powiat-mielecki.pl</w:t>
                        </w:r>
                      </w:hyperlink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;</w:t>
                      </w: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br/>
                        <w:t>3) Państwa dane osobowe przetwarzane będą w celu realizacji zadania do którego dane osobowe zostały zebrane i mogą być udostępniane:</w:t>
                      </w:r>
                    </w:p>
                    <w:p w14:paraId="04C0A59F" w14:textId="77777777" w:rsidR="00721B54" w:rsidRPr="00721B54" w:rsidRDefault="00721B54" w:rsidP="00721B5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podmiotom uprawnionym do uzyskania danych osobowych na podstawie przepisów prawa,</w:t>
                      </w:r>
                    </w:p>
                    <w:p w14:paraId="6D9E7BD5" w14:textId="77777777" w:rsidR="00721B54" w:rsidRPr="00721B54" w:rsidRDefault="00721B54" w:rsidP="00721B54">
                      <w:pPr>
                        <w:numPr>
                          <w:ilvl w:val="0"/>
                          <w:numId w:val="8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podmiotom, które przetwarzają dane osobowe w imieniu Administratora na podstawie zawartej z Administratorem umowy powierzenia przetwarzania danych osobowych.</w:t>
                      </w:r>
                    </w:p>
                    <w:p w14:paraId="7401879F" w14:textId="77777777" w:rsidR="00721B54" w:rsidRPr="00721B54" w:rsidRDefault="00721B54" w:rsidP="00721B54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4) Państwa dane przetwarzane będą na podstawie:</w:t>
                      </w:r>
                    </w:p>
                    <w:p w14:paraId="79BCD8AB" w14:textId="77777777" w:rsidR="00721B54" w:rsidRPr="00721B54" w:rsidRDefault="00721B54" w:rsidP="00721B5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zgody na przetwarzanie danych osobowych w jednym lub większej liczbie określonych celów (zgodnie z art. 6 ust. 1 lit. a, Ogólnego rozporządzenia o ochronie danych),</w:t>
                      </w:r>
                    </w:p>
                    <w:p w14:paraId="5CD10657" w14:textId="77777777" w:rsidR="00721B54" w:rsidRPr="00721B54" w:rsidRDefault="00721B54" w:rsidP="00721B5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przetwarzanie jest niezbędne do wykonania umowy, której stroną jest osoba, której dane dotyczą, lub do podjęcia działań na żądanie osoby, której dane dotyczą, przed zawarciem umowy (zgodnie z art. 6 ust. 1 lit. b, Ogólnego rozporządzenia o ochronie danych),</w:t>
                      </w:r>
                    </w:p>
                    <w:p w14:paraId="59ED18F0" w14:textId="77777777" w:rsidR="00721B54" w:rsidRPr="00721B54" w:rsidRDefault="00721B54" w:rsidP="00721B5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obowiązków prawnych ciążących na administratorze (zgodnie z art. 6 ust. 1 lit. c, Ogólnego rozporządzenia o ochronie danych),</w:t>
                      </w:r>
                    </w:p>
                    <w:p w14:paraId="77E28726" w14:textId="77777777" w:rsidR="00721B54" w:rsidRPr="00721B54" w:rsidRDefault="00721B54" w:rsidP="00721B54">
                      <w:pPr>
                        <w:numPr>
                          <w:ilvl w:val="0"/>
                          <w:numId w:val="9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gdy przetwarzanie jest niezbędne do wykonania zadania realizowanego w interesie publicznym lub w ramach sprawowania władzy publicznej powierzonej administratorowi (zgodnie z art. 6 ust. 1 lit. e, Ogólnego rozporządzenia o ochronie danych),</w:t>
                      </w: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br/>
                        <w:t>Podstawa do przetwarzania danych osobowych zależna jest od rodzaju operacji, jakie wykonywane są na danych osobowych.</w:t>
                      </w:r>
                    </w:p>
                    <w:p w14:paraId="4867C673" w14:textId="77777777" w:rsidR="00721B54" w:rsidRPr="00721B54" w:rsidRDefault="00721B54" w:rsidP="00721B54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5) posiadają Państwo prawo do:</w:t>
                      </w:r>
                    </w:p>
                    <w:p w14:paraId="5034F72D" w14:textId="77777777" w:rsidR="00721B54" w:rsidRPr="00721B54" w:rsidRDefault="00721B54" w:rsidP="00721B5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żądania od Administratora dostępu do swoich danych osobowych (zgodnie z art. 15 RODO);</w:t>
                      </w:r>
                    </w:p>
                    <w:p w14:paraId="1AFB6B8A" w14:textId="77777777" w:rsidR="00721B54" w:rsidRPr="00721B54" w:rsidRDefault="00721B54" w:rsidP="00721B5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sprostowania swoich danych (zgodnie z art. 16 RODO);</w:t>
                      </w:r>
                    </w:p>
                    <w:p w14:paraId="3A596014" w14:textId="77777777" w:rsidR="00721B54" w:rsidRPr="00721B54" w:rsidRDefault="00721B54" w:rsidP="00721B5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usunięcia danych osobowych (w okolicznościach zawartych w art. 17 RODO);</w:t>
                      </w:r>
                    </w:p>
                    <w:p w14:paraId="11C7BC08" w14:textId="77777777" w:rsidR="00721B54" w:rsidRPr="00721B54" w:rsidRDefault="00721B54" w:rsidP="00721B5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ograniczenia przetwarzania danych osobowych (w przypadkach zawartych w art. 18 RODO);</w:t>
                      </w:r>
                    </w:p>
                    <w:p w14:paraId="36852D70" w14:textId="77777777" w:rsidR="00721B54" w:rsidRPr="00721B54" w:rsidRDefault="00721B54" w:rsidP="00721B5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przenoszenia danych ( w sytuacji określonej w art. 20 RODO);</w:t>
                      </w:r>
                    </w:p>
                    <w:p w14:paraId="2E2CF3CF" w14:textId="77777777" w:rsidR="00721B54" w:rsidRPr="00721B54" w:rsidRDefault="00721B54" w:rsidP="00721B5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wniesienia sprzeciwu wobec takiego przetwarzania ( art. 21 RODO jeśli przetwarzanie danych osobowych oparte jest na art. 6 ust. 1 lit. e lub f - RODO);</w:t>
                      </w:r>
                    </w:p>
                    <w:p w14:paraId="0D92290A" w14:textId="77777777" w:rsidR="00721B54" w:rsidRPr="00721B54" w:rsidRDefault="00721B54" w:rsidP="00721B5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wniesienia skargi do organu nadzorczego ( Prezes Urzędu Ochrony Danych Osobowych ul. Stawki 2, 00-193 Warszawa Tel. 22 8607086);</w:t>
                      </w:r>
                    </w:p>
                    <w:p w14:paraId="3B3D1A22" w14:textId="77777777" w:rsidR="00721B54" w:rsidRPr="00721B54" w:rsidRDefault="00721B54" w:rsidP="00721B54">
                      <w:pPr>
                        <w:numPr>
                          <w:ilvl w:val="0"/>
                          <w:numId w:val="10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cofnięcia zgody na przetwarzanie danych osobowych (jeśli przetwarzanie odbywa się na takiej podstawie) w dowolnym momencie bez wpływu na zgodność z prawem przetwarzania, którego dokonano na podstawie zgody przed jej cofnięciem;</w:t>
                      </w:r>
                    </w:p>
                    <w:p w14:paraId="3220585A" w14:textId="77777777" w:rsidR="00721B54" w:rsidRPr="00721B54" w:rsidRDefault="00721B54" w:rsidP="00721B54">
                      <w:pPr>
                        <w:shd w:val="clear" w:color="auto" w:fill="FFFFFF"/>
                        <w:spacing w:after="300" w:line="240" w:lineRule="auto"/>
                        <w:jc w:val="both"/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</w:pP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t>6) podanie przez Państwa danych osobowych jest wymogiem ustawowym lub umownym w zależności od zadania dla którego dane osobowe zostały zebrane;</w:t>
                      </w: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br/>
                        <w:t>7) Państwa dane osobowe nie podlegają zautomatyzowanemu podejmowaniu decyzji, w tym profilowaniu,</w:t>
                      </w:r>
                      <w:r w:rsidRPr="00721B54">
                        <w:rPr>
                          <w:rFonts w:ascii="Muli" w:eastAsia="Times New Roman" w:hAnsi="Muli" w:cs="Times New Roman"/>
                          <w:color w:val="333333"/>
                          <w:kern w:val="0"/>
                          <w:sz w:val="18"/>
                          <w:szCs w:val="18"/>
                          <w:lang w:eastAsia="pl-PL"/>
                          <w14:ligatures w14:val="none"/>
                        </w:rPr>
                        <w:br/>
                        <w:t>8) Państwa dane osobowe będą przechowywane do chwili realizacji zadania, do którego dane osobowe zostały zebrane a następnie, jeśli chodzi o materiały archiwalne, przez czas wynikający z przepisów ustawy z dnia 14 lipca 1983 r. o narodowym zasobie archiwalnym i archiwach (Dz.U. 2018 r. poz. 217 ze zm.).</w:t>
                      </w:r>
                    </w:p>
                    <w:p w14:paraId="1BDCE7A9" w14:textId="77777777" w:rsidR="00562813" w:rsidRDefault="00562813" w:rsidP="00562813">
                      <w:pPr>
                        <w:jc w:val="center"/>
                      </w:pPr>
                    </w:p>
                    <w:p w14:paraId="6FFB05DC" w14:textId="77777777" w:rsidR="00562813" w:rsidRDefault="00562813" w:rsidP="00562813">
                      <w:pPr>
                        <w:jc w:val="center"/>
                      </w:pPr>
                    </w:p>
                    <w:p w14:paraId="42F2F546" w14:textId="77777777" w:rsidR="00562813" w:rsidRDefault="00562813" w:rsidP="00562813">
                      <w:pPr>
                        <w:jc w:val="center"/>
                      </w:pPr>
                    </w:p>
                    <w:p w14:paraId="621764F9" w14:textId="77777777" w:rsidR="00562813" w:rsidRDefault="00562813" w:rsidP="00562813"/>
                    <w:p w14:paraId="36898EC8" w14:textId="77777777" w:rsidR="00562813" w:rsidRDefault="00562813" w:rsidP="00562813"/>
                    <w:p w14:paraId="56375ED4" w14:textId="77777777" w:rsidR="00562813" w:rsidRDefault="00562813" w:rsidP="00562813"/>
                  </w:txbxContent>
                </v:textbox>
                <w10:anchorlock/>
              </v:shape>
            </w:pict>
          </mc:Fallback>
        </mc:AlternateContent>
      </w:r>
    </w:p>
    <w:p w14:paraId="2CE52504" w14:textId="4954CDBE" w:rsidR="00562813" w:rsidRDefault="00562813">
      <w:pPr>
        <w:rPr>
          <w:rStyle w:val="Wyrnienieintensywne"/>
          <w:rFonts w:eastAsiaTheme="majorEastAsia" w:cstheme="majorBidi"/>
          <w:b/>
          <w:spacing w:val="15"/>
          <w:sz w:val="28"/>
          <w:szCs w:val="28"/>
        </w:rPr>
      </w:pPr>
      <w:r>
        <w:rPr>
          <w:rStyle w:val="Wyrnienieintensywne"/>
          <w:rFonts w:eastAsiaTheme="majorEastAsia" w:cstheme="majorBidi"/>
          <w:b/>
          <w:spacing w:val="15"/>
          <w:sz w:val="28"/>
          <w:szCs w:val="28"/>
        </w:rPr>
        <w:br w:type="page"/>
      </w:r>
    </w:p>
    <w:p w14:paraId="33C42868" w14:textId="70D81687" w:rsidR="0057201C" w:rsidRPr="00075FCC" w:rsidRDefault="0057201C" w:rsidP="005C0767">
      <w:pPr>
        <w:pStyle w:val="Podtytu"/>
        <w:spacing w:line="240" w:lineRule="auto"/>
        <w:jc w:val="left"/>
        <w:rPr>
          <w:rStyle w:val="Wyrnienieintensywne"/>
        </w:rPr>
      </w:pPr>
      <w:r w:rsidRPr="00075FCC">
        <w:rPr>
          <w:rStyle w:val="Wyrnienieintensywne"/>
        </w:rPr>
        <w:lastRenderedPageBreak/>
        <w:t>Ważne informacje przydatne przy wypełnianiu formularza projektu:</w:t>
      </w:r>
    </w:p>
    <w:p w14:paraId="79117C5D" w14:textId="79B87ABD" w:rsidR="0057201C" w:rsidRDefault="0057201C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075FCC">
        <w:rPr>
          <w:rStyle w:val="Wyrnieniedelikatne"/>
        </w:rPr>
        <w:t>Wypełniając formularz należy kierować się największą starannością i rzetelnością.</w:t>
      </w:r>
    </w:p>
    <w:p w14:paraId="564D9575" w14:textId="03CC4613" w:rsidR="00133385" w:rsidRPr="00075FCC" w:rsidRDefault="00133385" w:rsidP="005C0767">
      <w:pPr>
        <w:pStyle w:val="Akapitzlist"/>
        <w:numPr>
          <w:ilvl w:val="0"/>
          <w:numId w:val="2"/>
        </w:numPr>
        <w:spacing w:line="240" w:lineRule="auto"/>
        <w:rPr>
          <w:rStyle w:val="Wyrnieniedelikatne"/>
        </w:rPr>
      </w:pPr>
      <w:r w:rsidRPr="00133385">
        <w:rPr>
          <w:rStyle w:val="Wyrnieniedelikatne"/>
        </w:rPr>
        <w:t>Należy zwrócić uwagę aby opis projektu był spójny i logiczny oraz aby budżet projektu był adekwatny do</w:t>
      </w:r>
      <w:r>
        <w:rPr>
          <w:rStyle w:val="Wyrnieniedelikatne"/>
        </w:rPr>
        <w:t> </w:t>
      </w:r>
      <w:r w:rsidRPr="00133385">
        <w:rPr>
          <w:rStyle w:val="Wyrnieniedelikatne"/>
        </w:rPr>
        <w:t>krótkiego opisu zakresu rzeczowego projektu i miał wpływ na eliminowanie problemów.</w:t>
      </w:r>
    </w:p>
    <w:p w14:paraId="2576C2C0" w14:textId="14BBC6C6" w:rsidR="0057201C" w:rsidRDefault="0057201C" w:rsidP="006251A9">
      <w:pPr>
        <w:pStyle w:val="Akapitzlist"/>
        <w:numPr>
          <w:ilvl w:val="0"/>
          <w:numId w:val="2"/>
        </w:numPr>
        <w:spacing w:after="480" w:line="240" w:lineRule="auto"/>
        <w:rPr>
          <w:rStyle w:val="Wyrnieniedelikatne"/>
        </w:rPr>
      </w:pPr>
      <w:r w:rsidRPr="00075FCC">
        <w:rPr>
          <w:rStyle w:val="Wyrnieniedelikatne"/>
        </w:rPr>
        <w:t>Formularz projektowy należy wypełniać zgodnie z instrukcją zamieszoną przy każdym jego punkcie.</w:t>
      </w:r>
    </w:p>
    <w:p w14:paraId="5819F506" w14:textId="3540D3F7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t>INFORMACJE PODSTAWOWE</w:t>
      </w:r>
    </w:p>
    <w:p w14:paraId="76D9C6A3" w14:textId="00A3C46A" w:rsidR="0057201C" w:rsidRDefault="0057201C" w:rsidP="005C0767">
      <w:pPr>
        <w:pStyle w:val="Nagwek2"/>
        <w:spacing w:line="240" w:lineRule="auto"/>
      </w:pPr>
      <w:r>
        <w:t>Podmiot zgłaszający projekt</w:t>
      </w:r>
    </w:p>
    <w:p w14:paraId="3B936FB3" w14:textId="2230EDBC" w:rsidR="001629CA" w:rsidRPr="001629CA" w:rsidRDefault="001629CA" w:rsidP="005C0767">
      <w:pPr>
        <w:keepNext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1629CA">
        <w:rPr>
          <w:rStyle w:val="Uwydatnienie"/>
        </w:rPr>
        <w:t>roszę wpisać nazwę podmiotu, który będzie odpowiedzialny za przygotowanie i wdrożenie projektu (wg</w:t>
      </w:r>
      <w:r>
        <w:rPr>
          <w:rStyle w:val="Uwydatnienie"/>
        </w:rPr>
        <w:t> </w:t>
      </w:r>
      <w:r w:rsidRPr="001629CA">
        <w:rPr>
          <w:rStyle w:val="Uwydatnienie"/>
        </w:rPr>
        <w:t>terminologii projektów UE byłby to Wnioskodawca i później Beneficjent, tym samym w przypadku projektów partnerskich byłby to Lider). Nazwa podmiotu musi być zgodna z zapisami aktualnego: dokumentu stanowiącego podstawę jego funkcjonowania/dokumentu rejestrowego (np. statut, stosowna uchwała ustanawiająca właściwy organ, ustawa, KRS). Podanie nazwy podmiotu odpowiedzialnego za projekt oznacza posiadanie jego zgody na zgłoszenie projektu do systemu.</w:t>
      </w:r>
    </w:p>
    <w:p w14:paraId="3D5F9F1E" w14:textId="073EBAB1" w:rsidR="001629CA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0C8CBA3F" wp14:editId="14138185">
                <wp:extent cx="6660000" cy="2880000"/>
                <wp:effectExtent l="0" t="0" r="26670" b="1397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000" cy="28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7BAE3" w14:textId="5C84B2FE" w:rsidR="005B4A1D" w:rsidRDefault="005B4A1D"/>
                          <w:p w14:paraId="6F504CF7" w14:textId="77777777" w:rsidR="006251A9" w:rsidRDefault="006251A9"/>
                          <w:p w14:paraId="5B2E52DD" w14:textId="77777777" w:rsidR="006251A9" w:rsidRDefault="006251A9"/>
                          <w:p w14:paraId="06FC2830" w14:textId="77777777" w:rsidR="006251A9" w:rsidRDefault="006251A9"/>
                          <w:p w14:paraId="0CEB4B11" w14:textId="77777777" w:rsidR="006251A9" w:rsidRDefault="006251A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CBA3F" id="_x0000_s1027" type="#_x0000_t202" style="width:524.4pt;height:22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" strokecolor="#bfbfbf [2412]">
                <v:textbox style="mso-fit-shape-to-text:t">
                  <w:txbxContent>
                    <w:p w14:paraId="6757BAE3" w14:textId="5C84B2FE" w:rsidR="005B4A1D" w:rsidRDefault="005B4A1D"/>
                    <w:p w14:paraId="6F504CF7" w14:textId="77777777" w:rsidR="006251A9" w:rsidRDefault="006251A9"/>
                    <w:p w14:paraId="5B2E52DD" w14:textId="77777777" w:rsidR="006251A9" w:rsidRDefault="006251A9"/>
                    <w:p w14:paraId="06FC2830" w14:textId="77777777" w:rsidR="006251A9" w:rsidRDefault="006251A9"/>
                    <w:p w14:paraId="0CEB4B11" w14:textId="77777777" w:rsidR="006251A9" w:rsidRDefault="006251A9"/>
                  </w:txbxContent>
                </v:textbox>
                <w10:anchorlock/>
              </v:shape>
            </w:pict>
          </mc:Fallback>
        </mc:AlternateContent>
      </w:r>
    </w:p>
    <w:p w14:paraId="11B747C7" w14:textId="21D12DF0" w:rsidR="0057201C" w:rsidRDefault="0057201C" w:rsidP="005C0767">
      <w:pPr>
        <w:pStyle w:val="Nagwek2"/>
        <w:spacing w:line="240" w:lineRule="auto"/>
      </w:pPr>
      <w:r>
        <w:t>Dane osoby odpowiedzialnej za projekt w podmiocie zgłaszającym</w:t>
      </w:r>
    </w:p>
    <w:p w14:paraId="6BDAA064" w14:textId="613F4CD2" w:rsidR="001629CA" w:rsidRPr="001629CA" w:rsidRDefault="001629CA" w:rsidP="005C0767">
      <w:pPr>
        <w:keepNext/>
        <w:spacing w:line="240" w:lineRule="auto"/>
        <w:rPr>
          <w:rStyle w:val="Uwydatnienie"/>
        </w:rPr>
      </w:pPr>
      <w:r w:rsidRPr="001629CA">
        <w:rPr>
          <w:rStyle w:val="Uwydatnienie"/>
        </w:rPr>
        <w:t>Proszę podać imię i nazwisko, tel. oraz e-mail osoby odpowiedzialnej za projekt w podmiocie zgłaszającym. Dane te będą potrzebne do kontaktów związanych z projektem.</w:t>
      </w:r>
    </w:p>
    <w:p w14:paraId="5AFD78F0" w14:textId="211D560A" w:rsidR="001629CA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7D7A8B7B" wp14:editId="0ADFE715">
                <wp:extent cx="6659880" cy="386080"/>
                <wp:effectExtent l="0" t="0" r="26670" b="13970"/>
                <wp:docPr id="10459743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D0124" w14:textId="77777777" w:rsidR="002E5E75" w:rsidRDefault="002E5E75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848D718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61D3A98B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202FDB24" w14:textId="77777777" w:rsidR="006251A9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4B2E860B" w14:textId="77777777" w:rsidR="006251A9" w:rsidRPr="002E5E75" w:rsidRDefault="006251A9" w:rsidP="005B4A1D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7A8B7B" id="_x0000_s1028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f9rKw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" strokecolor="#bfbfbf [2412]">
                <v:textbox style="mso-fit-shape-to-text:t">
                  <w:txbxContent>
                    <w:p w14:paraId="3E9D0124" w14:textId="77777777" w:rsidR="002E5E75" w:rsidRDefault="002E5E75" w:rsidP="005B4A1D">
                      <w:pPr>
                        <w:rPr>
                          <w:lang w:val="en-GB"/>
                        </w:rPr>
                      </w:pPr>
                    </w:p>
                    <w:p w14:paraId="4848D718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61D3A98B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202FDB24" w14:textId="77777777" w:rsidR="006251A9" w:rsidRDefault="006251A9" w:rsidP="005B4A1D">
                      <w:pPr>
                        <w:rPr>
                          <w:lang w:val="en-GB"/>
                        </w:rPr>
                      </w:pPr>
                    </w:p>
                    <w:p w14:paraId="4B2E860B" w14:textId="77777777" w:rsidR="006251A9" w:rsidRPr="002E5E75" w:rsidRDefault="006251A9" w:rsidP="005B4A1D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1DB7A07" w14:textId="1E709077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lastRenderedPageBreak/>
        <w:t>PONADLOKALNY PROJEKT INDYWIDUALNY</w:t>
      </w:r>
    </w:p>
    <w:p w14:paraId="3BE5536F" w14:textId="5AAEBACB" w:rsidR="0057201C" w:rsidRDefault="0057201C" w:rsidP="005C0767">
      <w:pPr>
        <w:pStyle w:val="Nagwek2"/>
        <w:spacing w:line="240" w:lineRule="auto"/>
      </w:pPr>
      <w:r>
        <w:t>Tytuł projektu</w:t>
      </w:r>
    </w:p>
    <w:p w14:paraId="118CC9D1" w14:textId="16A52681" w:rsidR="001629CA" w:rsidRPr="00F26D29" w:rsidRDefault="00F26D29" w:rsidP="005C0767">
      <w:pPr>
        <w:keepNext/>
        <w:spacing w:line="240" w:lineRule="auto"/>
        <w:rPr>
          <w:rStyle w:val="Uwydatnienie"/>
        </w:rPr>
      </w:pPr>
      <w:r w:rsidRPr="00F26D29">
        <w:rPr>
          <w:rStyle w:val="Uwydatnienie"/>
        </w:rPr>
        <w:t>W polu tekstowym proszę wpisać tytuł projektu. Tytuł projektu musi w zwięzły, jasny i w jednoznaczny sposób identyfikować projekt. Nazwa projektu powinna wskazywać co najmniej zakres przedsięwzięcia oraz miejsce jego realizacji.</w:t>
      </w:r>
    </w:p>
    <w:p w14:paraId="4834FBCA" w14:textId="755EDBED" w:rsidR="00F26D29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532818D8" wp14:editId="4425EB80">
                <wp:extent cx="6659880" cy="386080"/>
                <wp:effectExtent l="0" t="0" r="26670" b="13970"/>
                <wp:docPr id="27232259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B3492" w14:textId="77777777" w:rsidR="005B4A1D" w:rsidRDefault="005B4A1D" w:rsidP="005B4A1D"/>
                          <w:p w14:paraId="497436E7" w14:textId="77777777" w:rsidR="006251A9" w:rsidRDefault="006251A9" w:rsidP="005B4A1D"/>
                          <w:p w14:paraId="535508B7" w14:textId="77777777" w:rsidR="006251A9" w:rsidRDefault="006251A9" w:rsidP="005B4A1D"/>
                          <w:p w14:paraId="1C38E879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2818D8" id="_x0000_s1029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GdKg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" strokecolor="#bfbfbf [2412]">
                <v:textbox style="mso-fit-shape-to-text:t">
                  <w:txbxContent>
                    <w:p w14:paraId="59CB3492" w14:textId="77777777" w:rsidR="005B4A1D" w:rsidRDefault="005B4A1D" w:rsidP="005B4A1D"/>
                    <w:p w14:paraId="497436E7" w14:textId="77777777" w:rsidR="006251A9" w:rsidRDefault="006251A9" w:rsidP="005B4A1D"/>
                    <w:p w14:paraId="535508B7" w14:textId="77777777" w:rsidR="006251A9" w:rsidRDefault="006251A9" w:rsidP="005B4A1D"/>
                    <w:p w14:paraId="1C38E879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4D16FEB6" w14:textId="27CA291C" w:rsidR="0057201C" w:rsidRDefault="0057201C" w:rsidP="005C0767">
      <w:pPr>
        <w:pStyle w:val="Nagwek2"/>
        <w:spacing w:line="240" w:lineRule="auto"/>
      </w:pPr>
      <w:r>
        <w:t>Uzasadnienie ponadlokalnego charakteru indywidualnego</w:t>
      </w:r>
    </w:p>
    <w:p w14:paraId="280E89A4" w14:textId="3BB1EC67" w:rsidR="00F26D29" w:rsidRPr="00F26D29" w:rsidRDefault="00F26D29" w:rsidP="005C0767">
      <w:pPr>
        <w:keepNext/>
        <w:spacing w:line="240" w:lineRule="auto"/>
        <w:rPr>
          <w:i/>
          <w:iCs/>
          <w:color w:val="3A3A3A" w:themeColor="background2" w:themeShade="40"/>
        </w:rPr>
      </w:pPr>
      <w:r w:rsidRPr="00F26D29">
        <w:rPr>
          <w:rStyle w:val="Uwydatnienie"/>
        </w:rPr>
        <w:t>Projekt ponadlokalny to taki, w którym deklarowany jest wspólny efekt, rezultat lub produkt końcowy projektu,</w:t>
      </w:r>
      <w:r w:rsidR="00D911FD">
        <w:rPr>
          <w:rStyle w:val="Uwydatnienie"/>
        </w:rPr>
        <w:t xml:space="preserve"> </w:t>
      </w:r>
      <w:r w:rsidRPr="00F26D29">
        <w:rPr>
          <w:rStyle w:val="Uwydatnienie"/>
        </w:rPr>
        <w:t>tj. wspólne wykorzystanie stworzonej w jego ramach infrastruktury przez co najmniej 2 gminy w przypadku projektów „twardych”, lub objęcie wsparciem w przypadku projektów „miękkich”, mieszkańców co najmniej 2</w:t>
      </w:r>
      <w:r w:rsidR="00196F31">
        <w:rPr>
          <w:rStyle w:val="Uwydatnienie"/>
        </w:rPr>
        <w:t> </w:t>
      </w:r>
      <w:r w:rsidRPr="00F26D29">
        <w:rPr>
          <w:rStyle w:val="Uwydatnienie"/>
        </w:rPr>
        <w:t>gmin</w:t>
      </w:r>
      <w:r>
        <w:rPr>
          <w:rStyle w:val="Uwydatnienie"/>
        </w:rPr>
        <w:t>.</w:t>
      </w:r>
    </w:p>
    <w:p w14:paraId="2628F48D" w14:textId="1078E389" w:rsidR="00F26D29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08BDAEF4" wp14:editId="454AB39E">
                <wp:extent cx="6659880" cy="386080"/>
                <wp:effectExtent l="0" t="0" r="26670" b="13970"/>
                <wp:docPr id="198199826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A2BAC" w14:textId="77777777" w:rsidR="005B4A1D" w:rsidRDefault="005B4A1D" w:rsidP="005B4A1D"/>
                          <w:p w14:paraId="22707FCC" w14:textId="77777777" w:rsidR="006251A9" w:rsidRDefault="006251A9" w:rsidP="005B4A1D"/>
                          <w:p w14:paraId="46B061DC" w14:textId="77777777" w:rsidR="006251A9" w:rsidRDefault="006251A9" w:rsidP="005B4A1D"/>
                          <w:p w14:paraId="5DFCAB60" w14:textId="77777777" w:rsidR="006251A9" w:rsidRDefault="006251A9" w:rsidP="005B4A1D"/>
                          <w:p w14:paraId="1E7F4056" w14:textId="77777777" w:rsidR="006251A9" w:rsidRDefault="006251A9" w:rsidP="005B4A1D"/>
                          <w:p w14:paraId="4F60406A" w14:textId="77777777" w:rsidR="006251A9" w:rsidRDefault="006251A9" w:rsidP="005B4A1D"/>
                          <w:p w14:paraId="5BB1C394" w14:textId="77777777" w:rsidR="006251A9" w:rsidRDefault="006251A9" w:rsidP="005B4A1D"/>
                          <w:p w14:paraId="646D7B16" w14:textId="77777777" w:rsidR="006251A9" w:rsidRDefault="006251A9" w:rsidP="005B4A1D"/>
                          <w:p w14:paraId="4DE72084" w14:textId="77777777" w:rsidR="006251A9" w:rsidRDefault="006251A9" w:rsidP="005B4A1D"/>
                          <w:p w14:paraId="7D3A20F0" w14:textId="77777777" w:rsidR="006251A9" w:rsidRDefault="006251A9" w:rsidP="005B4A1D"/>
                          <w:p w14:paraId="5BD2D4A9" w14:textId="77777777" w:rsidR="006251A9" w:rsidRDefault="006251A9" w:rsidP="005B4A1D"/>
                          <w:p w14:paraId="0D2D424B" w14:textId="77777777" w:rsidR="006251A9" w:rsidRDefault="006251A9" w:rsidP="005B4A1D"/>
                          <w:p w14:paraId="7FB7F8A5" w14:textId="77777777" w:rsidR="006251A9" w:rsidRDefault="006251A9" w:rsidP="005B4A1D"/>
                          <w:p w14:paraId="174A2992" w14:textId="77777777" w:rsidR="006251A9" w:rsidRDefault="006251A9" w:rsidP="005B4A1D"/>
                          <w:p w14:paraId="646A496F" w14:textId="77777777" w:rsidR="006251A9" w:rsidRDefault="006251A9" w:rsidP="005B4A1D"/>
                          <w:p w14:paraId="1FAB4A57" w14:textId="77777777" w:rsidR="006251A9" w:rsidRDefault="006251A9" w:rsidP="005B4A1D"/>
                          <w:p w14:paraId="51375C0A" w14:textId="77777777" w:rsidR="006251A9" w:rsidRDefault="006251A9" w:rsidP="005B4A1D"/>
                          <w:p w14:paraId="2C7DAE1E" w14:textId="77777777" w:rsidR="0093278D" w:rsidRDefault="0093278D" w:rsidP="005B4A1D"/>
                          <w:p w14:paraId="7F6E86D0" w14:textId="77777777" w:rsidR="006251A9" w:rsidRDefault="006251A9" w:rsidP="005B4A1D"/>
                          <w:p w14:paraId="69AD4C1E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BDAEF4" id="_x0000_s1030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szKw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" strokecolor="#bfbfbf [2412]">
                <v:textbox style="mso-fit-shape-to-text:t">
                  <w:txbxContent>
                    <w:p w14:paraId="2FCA2BAC" w14:textId="77777777" w:rsidR="005B4A1D" w:rsidRDefault="005B4A1D" w:rsidP="005B4A1D"/>
                    <w:p w14:paraId="22707FCC" w14:textId="77777777" w:rsidR="006251A9" w:rsidRDefault="006251A9" w:rsidP="005B4A1D"/>
                    <w:p w14:paraId="46B061DC" w14:textId="77777777" w:rsidR="006251A9" w:rsidRDefault="006251A9" w:rsidP="005B4A1D"/>
                    <w:p w14:paraId="5DFCAB60" w14:textId="77777777" w:rsidR="006251A9" w:rsidRDefault="006251A9" w:rsidP="005B4A1D"/>
                    <w:p w14:paraId="1E7F4056" w14:textId="77777777" w:rsidR="006251A9" w:rsidRDefault="006251A9" w:rsidP="005B4A1D"/>
                    <w:p w14:paraId="4F60406A" w14:textId="77777777" w:rsidR="006251A9" w:rsidRDefault="006251A9" w:rsidP="005B4A1D"/>
                    <w:p w14:paraId="5BB1C394" w14:textId="77777777" w:rsidR="006251A9" w:rsidRDefault="006251A9" w:rsidP="005B4A1D"/>
                    <w:p w14:paraId="646D7B16" w14:textId="77777777" w:rsidR="006251A9" w:rsidRDefault="006251A9" w:rsidP="005B4A1D"/>
                    <w:p w14:paraId="4DE72084" w14:textId="77777777" w:rsidR="006251A9" w:rsidRDefault="006251A9" w:rsidP="005B4A1D"/>
                    <w:p w14:paraId="7D3A20F0" w14:textId="77777777" w:rsidR="006251A9" w:rsidRDefault="006251A9" w:rsidP="005B4A1D"/>
                    <w:p w14:paraId="5BD2D4A9" w14:textId="77777777" w:rsidR="006251A9" w:rsidRDefault="006251A9" w:rsidP="005B4A1D"/>
                    <w:p w14:paraId="0D2D424B" w14:textId="77777777" w:rsidR="006251A9" w:rsidRDefault="006251A9" w:rsidP="005B4A1D"/>
                    <w:p w14:paraId="7FB7F8A5" w14:textId="77777777" w:rsidR="006251A9" w:rsidRDefault="006251A9" w:rsidP="005B4A1D"/>
                    <w:p w14:paraId="174A2992" w14:textId="77777777" w:rsidR="006251A9" w:rsidRDefault="006251A9" w:rsidP="005B4A1D"/>
                    <w:p w14:paraId="646A496F" w14:textId="77777777" w:rsidR="006251A9" w:rsidRDefault="006251A9" w:rsidP="005B4A1D"/>
                    <w:p w14:paraId="1FAB4A57" w14:textId="77777777" w:rsidR="006251A9" w:rsidRDefault="006251A9" w:rsidP="005B4A1D"/>
                    <w:p w14:paraId="51375C0A" w14:textId="77777777" w:rsidR="006251A9" w:rsidRDefault="006251A9" w:rsidP="005B4A1D"/>
                    <w:p w14:paraId="2C7DAE1E" w14:textId="77777777" w:rsidR="0093278D" w:rsidRDefault="0093278D" w:rsidP="005B4A1D"/>
                    <w:p w14:paraId="7F6E86D0" w14:textId="77777777" w:rsidR="006251A9" w:rsidRDefault="006251A9" w:rsidP="005B4A1D"/>
                    <w:p w14:paraId="69AD4C1E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7BBB37EE" w14:textId="18E9D804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lastRenderedPageBreak/>
        <w:t>POZOSTAŁE INFORMACJE</w:t>
      </w:r>
    </w:p>
    <w:p w14:paraId="585D94A7" w14:textId="378E32C0" w:rsidR="0057201C" w:rsidRDefault="0057201C" w:rsidP="005C0767">
      <w:pPr>
        <w:pStyle w:val="Nagwek2"/>
        <w:spacing w:line="240" w:lineRule="auto"/>
      </w:pPr>
      <w:r>
        <w:t>Miejsce realizacji projektu</w:t>
      </w:r>
    </w:p>
    <w:p w14:paraId="15AB0C31" w14:textId="471BC7CC" w:rsidR="00F26D29" w:rsidRDefault="00F26D29" w:rsidP="006251A9">
      <w:pPr>
        <w:keepNext/>
        <w:keepLines/>
        <w:spacing w:line="240" w:lineRule="auto"/>
        <w:rPr>
          <w:rStyle w:val="Uwydatnienie"/>
        </w:rPr>
      </w:pPr>
      <w:r w:rsidRPr="00F26D29">
        <w:rPr>
          <w:rStyle w:val="Uwydatnienie"/>
        </w:rPr>
        <w:t>Proszę wskazać obszar realizacji projektu poprzez zaznaczenie właściwej gminy/gmin. Należy wskazać wszystkie gminy, na terenie których będzie realizowany projekt. Jeżeli projekt będzie realizowany na terenie całego obszaru Inicjatywy należy zaznaczyć wyłącznie opcję „Cały obszar Inicjatywy” i nie zaznaczać indywidualnych gmin.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2"/>
        <w:gridCol w:w="3493"/>
        <w:gridCol w:w="3493"/>
      </w:tblGrid>
      <w:tr w:rsidR="006251A9" w:rsidRPr="006251A9" w14:paraId="5DEF2A2F" w14:textId="77777777" w:rsidTr="006251A9">
        <w:trPr>
          <w:cantSplit/>
        </w:trPr>
        <w:tc>
          <w:tcPr>
            <w:tcW w:w="3492" w:type="dxa"/>
          </w:tcPr>
          <w:p w14:paraId="3C2CC5A7" w14:textId="21FE205B" w:rsidR="0005543B" w:rsidRPr="006251A9" w:rsidRDefault="00000000" w:rsidP="006251A9">
            <w:pPr>
              <w:spacing w:before="120" w:after="12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209111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Cały obszar Inicjatywy</w:t>
            </w:r>
          </w:p>
          <w:p w14:paraId="698B15F9" w14:textId="3E992211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8773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Biecz</w:t>
            </w:r>
          </w:p>
          <w:p w14:paraId="17D6EE71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6851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Borowa</w:t>
            </w:r>
          </w:p>
          <w:p w14:paraId="2B8617A1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81942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Brzostek</w:t>
            </w:r>
          </w:p>
          <w:p w14:paraId="52454644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9292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Brzyska</w:t>
            </w:r>
          </w:p>
          <w:p w14:paraId="46A5832F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423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Chorkówka</w:t>
            </w:r>
          </w:p>
          <w:p w14:paraId="56A66BCD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4054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Czarna</w:t>
            </w:r>
          </w:p>
          <w:p w14:paraId="49828D7C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112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Czermin</w:t>
            </w:r>
          </w:p>
          <w:p w14:paraId="307AAB1C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2762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Dębica</w:t>
            </w:r>
          </w:p>
          <w:p w14:paraId="6D031B93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21674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Dębica</w:t>
            </w:r>
          </w:p>
          <w:p w14:paraId="77BBC075" w14:textId="2D2BFA5B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3835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Kołaczyce</w:t>
            </w:r>
          </w:p>
        </w:tc>
        <w:tc>
          <w:tcPr>
            <w:tcW w:w="3493" w:type="dxa"/>
          </w:tcPr>
          <w:p w14:paraId="14A084CD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37897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Dębowiec</w:t>
            </w:r>
          </w:p>
          <w:p w14:paraId="519B5A44" w14:textId="7EB01A04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3243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Gawłuszowice</w:t>
            </w:r>
          </w:p>
          <w:p w14:paraId="4FE2BD4A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790055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Jasło</w:t>
            </w:r>
          </w:p>
          <w:p w14:paraId="4884B0E0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284004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Jasło</w:t>
            </w:r>
          </w:p>
          <w:p w14:paraId="258257EB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8068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Jedlicze</w:t>
            </w:r>
          </w:p>
          <w:p w14:paraId="1473A458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0736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Jodłowa</w:t>
            </w:r>
          </w:p>
          <w:p w14:paraId="3DF3BF6B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66106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Krempna</w:t>
            </w:r>
          </w:p>
          <w:p w14:paraId="4B0353F2" w14:textId="77777777" w:rsidR="0005543B" w:rsidRPr="006251A9" w:rsidRDefault="00000000" w:rsidP="006251A9">
            <w:pPr>
              <w:spacing w:before="120" w:after="120"/>
              <w:rPr>
                <w:rStyle w:val="Uwydatnienie"/>
                <w:b/>
                <w:bCs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36428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  <w:t xml:space="preserve"> </w:t>
            </w:r>
            <w:r w:rsidR="0005543B" w:rsidRPr="006251A9">
              <w:rPr>
                <w:rStyle w:val="Uwydatnienie"/>
                <w:color w:val="auto"/>
              </w:rPr>
              <w:t>Gmina Mielec</w:t>
            </w:r>
          </w:p>
          <w:p w14:paraId="59B85037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069697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Miasto Mielec</w:t>
            </w:r>
          </w:p>
          <w:p w14:paraId="0EEA3E00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26024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Nowy Żmigród</w:t>
            </w:r>
          </w:p>
          <w:p w14:paraId="7C169586" w14:textId="0B3050D9" w:rsidR="0005543B" w:rsidRPr="006251A9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246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Osiek Jasielski</w:t>
            </w:r>
          </w:p>
        </w:tc>
        <w:tc>
          <w:tcPr>
            <w:tcW w:w="3493" w:type="dxa"/>
          </w:tcPr>
          <w:p w14:paraId="5D677E23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51375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Padew Narodowa</w:t>
            </w:r>
          </w:p>
          <w:p w14:paraId="4367D2B0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6052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Pilzno</w:t>
            </w:r>
          </w:p>
          <w:p w14:paraId="010A80C9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2194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Przecław</w:t>
            </w:r>
          </w:p>
          <w:p w14:paraId="0AFB4024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55463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Radomyśl Wielki</w:t>
            </w:r>
          </w:p>
          <w:p w14:paraId="63D8637E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4054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Sękowa</w:t>
            </w:r>
          </w:p>
          <w:p w14:paraId="7F6DC9E0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167907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Skołyszyn</w:t>
            </w:r>
          </w:p>
          <w:p w14:paraId="31E68A84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379241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Szerzyny</w:t>
            </w:r>
          </w:p>
          <w:p w14:paraId="745CB268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-10289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Tarnowiec</w:t>
            </w:r>
          </w:p>
          <w:p w14:paraId="2335326C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31007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Tuszów Narodowy</w:t>
            </w:r>
          </w:p>
          <w:p w14:paraId="4ADC2FC7" w14:textId="77777777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63070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Wadowice Górne</w:t>
            </w:r>
          </w:p>
          <w:p w14:paraId="78D3519F" w14:textId="50CED19A" w:rsidR="0005543B" w:rsidRPr="006251A9" w:rsidRDefault="00000000" w:rsidP="006251A9">
            <w:pPr>
              <w:spacing w:before="120" w:after="120"/>
              <w:rPr>
                <w:rStyle w:val="Uwydatnienie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74245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6251A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6251A9">
              <w:rPr>
                <w:b/>
                <w:bCs/>
              </w:rPr>
              <w:tab/>
            </w:r>
            <w:r w:rsidR="0005543B" w:rsidRPr="006251A9">
              <w:rPr>
                <w:rStyle w:val="Uwydatnienie"/>
                <w:color w:val="auto"/>
              </w:rPr>
              <w:t xml:space="preserve"> Gmina Żyraków</w:t>
            </w:r>
          </w:p>
        </w:tc>
      </w:tr>
    </w:tbl>
    <w:p w14:paraId="4FE129E4" w14:textId="0C7A5A01" w:rsidR="0057201C" w:rsidRDefault="0057201C" w:rsidP="005C0767">
      <w:pPr>
        <w:pStyle w:val="Nagwek2"/>
        <w:spacing w:line="240" w:lineRule="auto"/>
      </w:pPr>
      <w:r>
        <w:t>Zakres rzeczowy projektu</w:t>
      </w:r>
    </w:p>
    <w:p w14:paraId="3AED363E" w14:textId="4484E676" w:rsidR="00F27DAF" w:rsidRPr="002E5E75" w:rsidRDefault="00E44738" w:rsidP="005C0767">
      <w:pPr>
        <w:keepNext/>
        <w:keepLines/>
        <w:spacing w:line="240" w:lineRule="auto"/>
        <w:rPr>
          <w:i/>
          <w:iCs/>
          <w:color w:val="3A3A3A" w:themeColor="background2" w:themeShade="40"/>
        </w:rPr>
      </w:pPr>
      <w:r w:rsidRPr="00E44738">
        <w:rPr>
          <w:rStyle w:val="Uwydatnienie"/>
        </w:rPr>
        <w:t>Proszę zwięźle opisać zakres rzeczowy projektu.</w:t>
      </w:r>
    </w:p>
    <w:p w14:paraId="0298B780" w14:textId="2C5A54E2" w:rsidR="0057201C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28633439" wp14:editId="464B984F">
                <wp:extent cx="6659880" cy="386080"/>
                <wp:effectExtent l="0" t="0" r="26670" b="13970"/>
                <wp:docPr id="211093129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7AF0CE" w14:textId="3FC232E1" w:rsidR="005C0767" w:rsidRDefault="005C0767" w:rsidP="005B4A1D">
                            <w:r>
                              <w:t xml:space="preserve"> </w:t>
                            </w:r>
                          </w:p>
                          <w:p w14:paraId="445A58AD" w14:textId="77777777" w:rsidR="006251A9" w:rsidRDefault="006251A9" w:rsidP="005B4A1D"/>
                          <w:p w14:paraId="65D83A45" w14:textId="77777777" w:rsidR="006251A9" w:rsidRDefault="006251A9" w:rsidP="005B4A1D"/>
                          <w:p w14:paraId="43B26BAF" w14:textId="77777777" w:rsidR="006251A9" w:rsidRDefault="006251A9" w:rsidP="005B4A1D"/>
                          <w:p w14:paraId="7CC220D2" w14:textId="77777777" w:rsidR="006251A9" w:rsidRDefault="006251A9" w:rsidP="005B4A1D"/>
                          <w:p w14:paraId="3D85BC51" w14:textId="77777777" w:rsidR="006251A9" w:rsidRDefault="006251A9" w:rsidP="005B4A1D"/>
                          <w:p w14:paraId="166CF25B" w14:textId="77777777" w:rsidR="006251A9" w:rsidRDefault="006251A9" w:rsidP="005B4A1D"/>
                          <w:p w14:paraId="11873081" w14:textId="77777777" w:rsidR="006251A9" w:rsidRDefault="006251A9" w:rsidP="005B4A1D"/>
                          <w:p w14:paraId="74FE0131" w14:textId="77777777" w:rsidR="006251A9" w:rsidRDefault="006251A9" w:rsidP="005B4A1D"/>
                          <w:p w14:paraId="13686A42" w14:textId="77777777" w:rsidR="006251A9" w:rsidRDefault="006251A9" w:rsidP="005B4A1D"/>
                          <w:p w14:paraId="35EBE976" w14:textId="77777777" w:rsidR="006251A9" w:rsidRDefault="006251A9" w:rsidP="005B4A1D"/>
                          <w:p w14:paraId="52F3C9DA" w14:textId="77777777" w:rsidR="006251A9" w:rsidRDefault="006251A9" w:rsidP="005B4A1D"/>
                          <w:p w14:paraId="0A568F2E" w14:textId="77777777" w:rsidR="006251A9" w:rsidRDefault="006251A9" w:rsidP="005B4A1D"/>
                          <w:p w14:paraId="5B0E8414" w14:textId="77777777" w:rsidR="006251A9" w:rsidRDefault="006251A9" w:rsidP="005B4A1D"/>
                          <w:p w14:paraId="046628D7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633439" id="_x0000_s1031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GXFKw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" strokecolor="#bfbfbf [2412]">
                <v:textbox style="mso-fit-shape-to-text:t">
                  <w:txbxContent>
                    <w:p w14:paraId="227AF0CE" w14:textId="3FC232E1" w:rsidR="005C0767" w:rsidRDefault="005C0767" w:rsidP="005B4A1D">
                      <w:r>
                        <w:t xml:space="preserve"> </w:t>
                      </w:r>
                    </w:p>
                    <w:p w14:paraId="445A58AD" w14:textId="77777777" w:rsidR="006251A9" w:rsidRDefault="006251A9" w:rsidP="005B4A1D"/>
                    <w:p w14:paraId="65D83A45" w14:textId="77777777" w:rsidR="006251A9" w:rsidRDefault="006251A9" w:rsidP="005B4A1D"/>
                    <w:p w14:paraId="43B26BAF" w14:textId="77777777" w:rsidR="006251A9" w:rsidRDefault="006251A9" w:rsidP="005B4A1D"/>
                    <w:p w14:paraId="7CC220D2" w14:textId="77777777" w:rsidR="006251A9" w:rsidRDefault="006251A9" w:rsidP="005B4A1D"/>
                    <w:p w14:paraId="3D85BC51" w14:textId="77777777" w:rsidR="006251A9" w:rsidRDefault="006251A9" w:rsidP="005B4A1D"/>
                    <w:p w14:paraId="166CF25B" w14:textId="77777777" w:rsidR="006251A9" w:rsidRDefault="006251A9" w:rsidP="005B4A1D"/>
                    <w:p w14:paraId="11873081" w14:textId="77777777" w:rsidR="006251A9" w:rsidRDefault="006251A9" w:rsidP="005B4A1D"/>
                    <w:p w14:paraId="74FE0131" w14:textId="77777777" w:rsidR="006251A9" w:rsidRDefault="006251A9" w:rsidP="005B4A1D"/>
                    <w:p w14:paraId="13686A42" w14:textId="77777777" w:rsidR="006251A9" w:rsidRDefault="006251A9" w:rsidP="005B4A1D"/>
                    <w:p w14:paraId="35EBE976" w14:textId="77777777" w:rsidR="006251A9" w:rsidRDefault="006251A9" w:rsidP="005B4A1D"/>
                    <w:p w14:paraId="52F3C9DA" w14:textId="77777777" w:rsidR="006251A9" w:rsidRDefault="006251A9" w:rsidP="005B4A1D"/>
                    <w:p w14:paraId="0A568F2E" w14:textId="77777777" w:rsidR="006251A9" w:rsidRDefault="006251A9" w:rsidP="005B4A1D"/>
                    <w:p w14:paraId="5B0E8414" w14:textId="77777777" w:rsidR="006251A9" w:rsidRDefault="006251A9" w:rsidP="005B4A1D"/>
                    <w:p w14:paraId="046628D7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37C45CAD" w14:textId="411F05BF" w:rsidR="0057201C" w:rsidRDefault="0057201C" w:rsidP="005C0767">
      <w:pPr>
        <w:pStyle w:val="Nagwek2"/>
        <w:spacing w:line="240" w:lineRule="auto"/>
      </w:pPr>
      <w:r>
        <w:lastRenderedPageBreak/>
        <w:t>Przewidywany termin rozpoczęcia realizacji projektu</w:t>
      </w:r>
    </w:p>
    <w:p w14:paraId="05832B97" w14:textId="3A73428A" w:rsidR="00F26D29" w:rsidRPr="00F27DAF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rozpoczęcia realizacji projektu.</w:t>
      </w:r>
      <w:r w:rsidR="002E5E75">
        <w:rPr>
          <w:rStyle w:val="Uwydatnienie"/>
        </w:rPr>
        <w:br/>
      </w:r>
      <w:r w:rsidRPr="00F27DAF">
        <w:rPr>
          <w:rStyle w:val="Uwydatnienie"/>
        </w:rPr>
        <w:t>Można zgłaszać wyłącznie projekty, które rozpoczynają się od I kwartału 2022 r. (dopuszcza się sytuację wcześniejszego finansowania dokumentacji projektowej). Definicja rozpoczęcia realizacji projektu: za datę rozpoczęcia realizacji projektu należy przyjąć datę poniesienia pierwszego wydatku w projekcie z wyłączeniem wydatków dotyczących dokumentacji projektowej. Rozumie się przez to dokonanie zapłaty na podstawie faktury lub innego dokumentu księgowego o równoważnej wartości dowodowej, dotyczącej wydatków poniesionych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ramach projektu z wyłączeniem wydatków dotyczących dokumentacji projektowej.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05543B" w14:paraId="136C3C25" w14:textId="3AABA339" w:rsidTr="00907AFB">
        <w:trPr>
          <w:cantSplit/>
        </w:trPr>
        <w:tc>
          <w:tcPr>
            <w:tcW w:w="2619" w:type="dxa"/>
            <w:vAlign w:val="center"/>
          </w:tcPr>
          <w:p w14:paraId="3CE939A1" w14:textId="77777777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7398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2022</w:t>
            </w:r>
          </w:p>
          <w:p w14:paraId="64683439" w14:textId="0CA84C12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26399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0E5A6DBF" w14:textId="1EE64FA9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275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25C478B" w14:textId="59EF6756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793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5800DFC3" w14:textId="7CBF252C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45294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1D7B1551" w14:textId="06D0B50C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764338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7204EF5A" w14:textId="1259B171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3575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9AF189B" w14:textId="0A5D3BF8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6794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717B8A36" w14:textId="4D106D45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0084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48540B97" w14:textId="5C8D1340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35690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13B1FC2D" w14:textId="45D69B61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4602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7EB3AC89" w14:textId="723B7D0F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8183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685D7151" w14:textId="1307B4D5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7996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6DBF8800" w14:textId="6B045827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4569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24DE9D00" w14:textId="64F34E7C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11481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F4BC6D4" w14:textId="380FED2B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7666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643A038D" w14:textId="674F9974" w:rsidR="0005543B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0505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2B721C00" w14:textId="25CD6F9F" w:rsidR="0005543B" w:rsidRPr="00BF651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956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>
              <w:rPr>
                <w:rStyle w:val="Uwydatnienie"/>
              </w:rPr>
              <w:t>I</w:t>
            </w:r>
            <w:r w:rsidR="0005543B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  <w:vAlign w:val="center"/>
          </w:tcPr>
          <w:p w14:paraId="098A3E27" w14:textId="0F59142E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0291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6334A607" w14:textId="1482C59D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833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6E619994" w14:textId="7CEB8541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34162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505DD7EC" w14:textId="015A538B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654332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12D485BC" w14:textId="1AA26EE5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98619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514604F0" w14:textId="5DAF2FEC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63574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7CA56E32" w14:textId="524A7C53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0869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0340D023" w14:textId="519BEA51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86466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53A8F282" w14:textId="2A0133A3" w:rsidR="0005543B" w:rsidRPr="00BF651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88897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  <w:vAlign w:val="center"/>
          </w:tcPr>
          <w:p w14:paraId="1DF7D895" w14:textId="2C207ED5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362178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05543B">
              <w:rPr>
                <w:i/>
                <w:iCs/>
              </w:rPr>
              <w:t>2</w:t>
            </w:r>
          </w:p>
          <w:p w14:paraId="560DB539" w14:textId="695FF067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8229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E34842C" w14:textId="4D624957" w:rsid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97026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3E93C064" w14:textId="12C9604A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971671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10957FA4" w14:textId="084CAADD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9753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3C182586" w14:textId="3A9F9BFD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533260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085948A" w14:textId="05832460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0940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70C15780" w14:textId="7A6D341D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42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65A18525" w14:textId="2721D605" w:rsidR="0005543B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00403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543B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5543B" w:rsidRPr="00075FCC">
              <w:rPr>
                <w:b/>
                <w:bCs/>
              </w:rPr>
              <w:tab/>
            </w:r>
            <w:r w:rsidR="0005543B" w:rsidRPr="00F26D29">
              <w:rPr>
                <w:rStyle w:val="Uwydatnienie"/>
              </w:rPr>
              <w:t xml:space="preserve"> </w:t>
            </w:r>
            <w:r w:rsidR="0005543B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25F593F9" w14:textId="4B27BC46" w:rsidR="0057201C" w:rsidRDefault="0057201C" w:rsidP="005C0767">
      <w:pPr>
        <w:pStyle w:val="Nagwek2"/>
        <w:spacing w:line="240" w:lineRule="auto"/>
      </w:pPr>
      <w:r>
        <w:t>Przewidywany termin zakończenia realizacji projektu</w:t>
      </w:r>
    </w:p>
    <w:p w14:paraId="7733BDC0" w14:textId="6982A60B" w:rsidR="00F26D29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Proszę wskazać planowany termin zakończenia realizacji projektu.</w:t>
      </w:r>
      <w:r w:rsidR="002E5E75">
        <w:rPr>
          <w:rStyle w:val="Uwydatnienie"/>
        </w:rPr>
        <w:t xml:space="preserve"> </w:t>
      </w:r>
      <w:r w:rsidR="002E5E75">
        <w:rPr>
          <w:rStyle w:val="Uwydatnienie"/>
        </w:rPr>
        <w:br/>
      </w:r>
      <w:r w:rsidRPr="00F27DAF">
        <w:rPr>
          <w:rStyle w:val="Uwydatnienie"/>
        </w:rPr>
        <w:t>Wszystkie zgłaszane projekty muszą się zakończyć do 31.12.2030 r. Definicja zakończenia realizacji projektu: za</w:t>
      </w:r>
      <w:r>
        <w:rPr>
          <w:rStyle w:val="Uwydatnienie"/>
        </w:rPr>
        <w:t> </w:t>
      </w:r>
      <w:r w:rsidRPr="00F27DAF">
        <w:rPr>
          <w:rStyle w:val="Uwydatnienie"/>
        </w:rPr>
        <w:t>datę zakończenia realizacji projektu należy przyjąć datę poniesienia ostatniego wydatku w projekcie. Rozumie się przez to dokonanie zapłaty na podstawie ostatniej faktury lub innego dokumentu księgowego o</w:t>
      </w:r>
      <w:r>
        <w:rPr>
          <w:rStyle w:val="Uwydatnienie"/>
        </w:rPr>
        <w:t> </w:t>
      </w:r>
      <w:r w:rsidRPr="00F27DAF">
        <w:rPr>
          <w:rStyle w:val="Uwydatnienie"/>
        </w:rPr>
        <w:t>równoważnej wartości dowodowej, dotyczącej wydatków poniesionych w ramach projektu.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20"/>
        <w:gridCol w:w="2619"/>
        <w:gridCol w:w="2620"/>
      </w:tblGrid>
      <w:tr w:rsidR="002E5E75" w14:paraId="315860B6" w14:textId="77777777" w:rsidTr="002E5E75">
        <w:trPr>
          <w:cantSplit/>
        </w:trPr>
        <w:tc>
          <w:tcPr>
            <w:tcW w:w="2619" w:type="dxa"/>
          </w:tcPr>
          <w:p w14:paraId="7DE7DD6E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28418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2022</w:t>
            </w:r>
          </w:p>
          <w:p w14:paraId="4326C9A9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69743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4213263F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787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73AF0E28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09604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1DBF1B7B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1865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478DF667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9677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32BA84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520740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312A1F6A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7418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3803E798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541396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08D89401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48771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2</w:t>
            </w:r>
          </w:p>
          <w:p w14:paraId="77B29F69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6605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3</w:t>
            </w:r>
          </w:p>
          <w:p w14:paraId="1A9A7010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2275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4</w:t>
            </w:r>
          </w:p>
          <w:p w14:paraId="31C9E576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258942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5</w:t>
            </w:r>
          </w:p>
          <w:p w14:paraId="2974BCEE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50073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6</w:t>
            </w:r>
          </w:p>
          <w:p w14:paraId="7E80C0DC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8868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7</w:t>
            </w:r>
          </w:p>
          <w:p w14:paraId="2C73C64A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13633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8</w:t>
            </w:r>
          </w:p>
          <w:p w14:paraId="708ABCDA" w14:textId="77777777" w:rsidR="002E5E75" w:rsidRPr="002F022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2896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202</w:t>
            </w:r>
            <w:r w:rsidR="002E5E75">
              <w:rPr>
                <w:i/>
                <w:iCs/>
              </w:rPr>
              <w:t>9</w:t>
            </w:r>
          </w:p>
          <w:p w14:paraId="157BEB56" w14:textId="77777777" w:rsidR="002E5E75" w:rsidRPr="00BF651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96809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>
              <w:rPr>
                <w:rStyle w:val="Uwydatnienie"/>
              </w:rPr>
              <w:t>I</w:t>
            </w:r>
            <w:r w:rsidR="002E5E75" w:rsidRPr="002F022B">
              <w:rPr>
                <w:i/>
                <w:iCs/>
              </w:rPr>
              <w:t>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19" w:type="dxa"/>
          </w:tcPr>
          <w:p w14:paraId="4E000AB3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080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2</w:t>
            </w:r>
          </w:p>
          <w:p w14:paraId="72A7414D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7606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3</w:t>
            </w:r>
          </w:p>
          <w:p w14:paraId="158123BB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6527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4</w:t>
            </w:r>
          </w:p>
          <w:p w14:paraId="1644810C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499424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5</w:t>
            </w:r>
          </w:p>
          <w:p w14:paraId="5D17611B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212464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6</w:t>
            </w:r>
          </w:p>
          <w:p w14:paraId="64F5280A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04051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7</w:t>
            </w:r>
          </w:p>
          <w:p w14:paraId="2C0E02AB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44765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8</w:t>
            </w:r>
          </w:p>
          <w:p w14:paraId="30891757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88009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202</w:t>
            </w:r>
            <w:r w:rsidR="002E5E75">
              <w:rPr>
                <w:i/>
                <w:iCs/>
              </w:rPr>
              <w:t>9</w:t>
            </w:r>
          </w:p>
          <w:p w14:paraId="16512772" w14:textId="77777777" w:rsidR="002E5E75" w:rsidRPr="00BF651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72783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III kwartał 20</w:t>
            </w:r>
            <w:r w:rsidR="002E5E75">
              <w:rPr>
                <w:i/>
                <w:iCs/>
              </w:rPr>
              <w:t>30</w:t>
            </w:r>
          </w:p>
        </w:tc>
        <w:tc>
          <w:tcPr>
            <w:tcW w:w="2620" w:type="dxa"/>
          </w:tcPr>
          <w:p w14:paraId="4262F4CA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78400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2</w:t>
            </w:r>
          </w:p>
          <w:p w14:paraId="6955C1F2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2130307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3</w:t>
            </w:r>
          </w:p>
          <w:p w14:paraId="19FE5594" w14:textId="77777777" w:rsidR="002E5E75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1818291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4</w:t>
            </w:r>
          </w:p>
          <w:p w14:paraId="4D25E17C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88792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5</w:t>
            </w:r>
          </w:p>
          <w:p w14:paraId="41484044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87861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6</w:t>
            </w:r>
          </w:p>
          <w:p w14:paraId="0BD651F7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1774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7</w:t>
            </w:r>
          </w:p>
          <w:p w14:paraId="38131B5E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66669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8</w:t>
            </w:r>
          </w:p>
          <w:p w14:paraId="500DA62F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-132227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202</w:t>
            </w:r>
            <w:r w:rsidR="002E5E75">
              <w:rPr>
                <w:i/>
                <w:iCs/>
              </w:rPr>
              <w:t>9</w:t>
            </w:r>
          </w:p>
          <w:p w14:paraId="36AD4C64" w14:textId="77777777" w:rsidR="002E5E75" w:rsidRPr="0005543B" w:rsidRDefault="00000000" w:rsidP="006251A9">
            <w:pPr>
              <w:spacing w:before="120" w:after="120"/>
              <w:rPr>
                <w:i/>
                <w:iCs/>
              </w:rPr>
            </w:pPr>
            <w:sdt>
              <w:sdtPr>
                <w:rPr>
                  <w:b/>
                  <w:bCs/>
                </w:rPr>
                <w:id w:val="6216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5E75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E5E75" w:rsidRPr="00075FCC">
              <w:rPr>
                <w:b/>
                <w:bCs/>
              </w:rPr>
              <w:tab/>
            </w:r>
            <w:r w:rsidR="002E5E75" w:rsidRPr="00F26D29">
              <w:rPr>
                <w:rStyle w:val="Uwydatnienie"/>
              </w:rPr>
              <w:t xml:space="preserve"> </w:t>
            </w:r>
            <w:r w:rsidR="002E5E75" w:rsidRPr="002F022B">
              <w:rPr>
                <w:i/>
                <w:iCs/>
              </w:rPr>
              <w:t>IV kwartał 20</w:t>
            </w:r>
            <w:r w:rsidR="002E5E75">
              <w:rPr>
                <w:i/>
                <w:iCs/>
              </w:rPr>
              <w:t>30</w:t>
            </w:r>
          </w:p>
        </w:tc>
      </w:tr>
    </w:tbl>
    <w:p w14:paraId="746D7EC1" w14:textId="5B4716E1" w:rsidR="0057201C" w:rsidRDefault="0057201C" w:rsidP="005C0767">
      <w:pPr>
        <w:pStyle w:val="Nagwek2"/>
        <w:spacing w:line="240" w:lineRule="auto"/>
      </w:pPr>
      <w:r>
        <w:lastRenderedPageBreak/>
        <w:t>Stan zaawansowania przygotowania projektu do realizacji</w:t>
      </w:r>
    </w:p>
    <w:p w14:paraId="7B0C09A4" w14:textId="26EE69CF" w:rsidR="00F26D29" w:rsidRDefault="00F27DAF" w:rsidP="005C0767">
      <w:pPr>
        <w:keepNext/>
        <w:keepLines/>
        <w:spacing w:line="240" w:lineRule="auto"/>
        <w:rPr>
          <w:rStyle w:val="Uwydatnienie"/>
        </w:rPr>
      </w:pPr>
      <w:r>
        <w:rPr>
          <w:rStyle w:val="Uwydatnienie"/>
        </w:rPr>
        <w:t>P</w:t>
      </w:r>
      <w:r w:rsidRPr="00F27DAF">
        <w:rPr>
          <w:rStyle w:val="Uwydatnienie"/>
        </w:rPr>
        <w:t>roszę wybrać jedną z opcji, która najlepiej oddaje stan przygotowania projektu do realizacji na moment jego zgłaszania.</w:t>
      </w:r>
      <w:r w:rsidR="002E5E75">
        <w:rPr>
          <w:rStyle w:val="Uwydatnienie"/>
        </w:rPr>
        <w:t xml:space="preserve"> </w:t>
      </w:r>
      <w:r w:rsidRPr="00F27DAF">
        <w:rPr>
          <w:rStyle w:val="Uwydatnienie"/>
        </w:rPr>
        <w:t>Należy zwrócić uwagę na to czy gotowość projektu do realizacji gwarantuje jego zakończenie w</w:t>
      </w:r>
      <w:r w:rsidR="003C4BB2">
        <w:rPr>
          <w:rStyle w:val="Uwydatnienie"/>
        </w:rPr>
        <w:t> </w:t>
      </w:r>
      <w:r w:rsidRPr="00F27DAF">
        <w:rPr>
          <w:rStyle w:val="Uwydatnienie"/>
        </w:rPr>
        <w:t>terminie wskazanym w poprzednim pytaniu.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07445D" w14:paraId="36D20201" w14:textId="77777777" w:rsidTr="0007445D">
        <w:tc>
          <w:tcPr>
            <w:tcW w:w="10478" w:type="dxa"/>
          </w:tcPr>
          <w:p w14:paraId="2E8BFD6E" w14:textId="77777777" w:rsidR="0007445D" w:rsidRPr="00075FCC" w:rsidRDefault="00000000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8015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rPr>
                <w:b/>
                <w:bCs/>
              </w:rPr>
              <w:tab/>
            </w:r>
            <w:r w:rsidR="0007445D" w:rsidRPr="00075FCC">
              <w:t>Koncepcja</w:t>
            </w:r>
          </w:p>
          <w:p w14:paraId="4B862E3E" w14:textId="77777777" w:rsidR="0007445D" w:rsidRPr="00075FCC" w:rsidRDefault="00000000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627468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w trakcie przygotowywania</w:t>
            </w:r>
          </w:p>
          <w:p w14:paraId="75A8CCB9" w14:textId="77777777" w:rsidR="0007445D" w:rsidRPr="00075FCC" w:rsidRDefault="00000000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763030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Dokumentacja projektu gotowa</w:t>
            </w:r>
          </w:p>
          <w:p w14:paraId="67C2CAFE" w14:textId="77777777" w:rsidR="0007445D" w:rsidRPr="00075FCC" w:rsidRDefault="00000000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624202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posiada wszystkie niezbędne zgody i decyzje</w:t>
            </w:r>
          </w:p>
          <w:p w14:paraId="36F260CB" w14:textId="77777777" w:rsidR="0007445D" w:rsidRPr="00075FCC" w:rsidRDefault="00000000" w:rsidP="006251A9">
            <w:pPr>
              <w:keepNext/>
              <w:keepLines/>
              <w:spacing w:before="120" w:after="120"/>
            </w:pPr>
            <w:sdt>
              <w:sdtPr>
                <w:rPr>
                  <w:b/>
                  <w:bCs/>
                </w:rPr>
                <w:id w:val="-569808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nie wymaga zgód lub decyzji</w:t>
            </w:r>
          </w:p>
          <w:p w14:paraId="2471A4F5" w14:textId="1AD0E278" w:rsidR="0007445D" w:rsidRPr="0007445D" w:rsidRDefault="00000000" w:rsidP="006251A9">
            <w:pPr>
              <w:keepNext/>
              <w:keepLines/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b/>
                  <w:bCs/>
                  <w:i/>
                  <w:iCs/>
                  <w:color w:val="3A3A3A" w:themeColor="background2" w:themeShade="40"/>
                </w:rPr>
                <w:id w:val="207322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445D" w:rsidRPr="00075FC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07445D" w:rsidRPr="00075FCC">
              <w:t xml:space="preserve"> </w:t>
            </w:r>
            <w:r w:rsidR="0007445D" w:rsidRPr="00075FCC">
              <w:tab/>
              <w:t>Projekt w trakcie realizacji</w:t>
            </w:r>
          </w:p>
        </w:tc>
      </w:tr>
    </w:tbl>
    <w:p w14:paraId="7535C2DC" w14:textId="1D5F09F2" w:rsidR="0057201C" w:rsidRDefault="0057201C" w:rsidP="005C0767">
      <w:pPr>
        <w:pStyle w:val="Nagwek2"/>
        <w:spacing w:line="240" w:lineRule="auto"/>
      </w:pPr>
      <w:r>
        <w:t>Budżet</w:t>
      </w:r>
    </w:p>
    <w:p w14:paraId="414B275F" w14:textId="398A2851" w:rsidR="00F26D29" w:rsidRPr="002E5E75" w:rsidRDefault="00F27DAF" w:rsidP="005C0767">
      <w:pPr>
        <w:keepNext/>
        <w:keepLines/>
        <w:spacing w:line="240" w:lineRule="auto"/>
        <w:rPr>
          <w:rStyle w:val="Uwydatnienie"/>
        </w:rPr>
      </w:pPr>
      <w:r w:rsidRPr="00F27DAF">
        <w:rPr>
          <w:rStyle w:val="Uwydatnienie"/>
        </w:rPr>
        <w:t>W polu poniżej proszę wpisać szacowaną całkowitą wartość projektu brutto w tysiącach PLN.</w:t>
      </w:r>
      <w:r w:rsidR="005B4A1D">
        <w:rPr>
          <w:rStyle w:val="Uwydatnienie"/>
        </w:rPr>
        <w:t xml:space="preserve"> </w:t>
      </w:r>
      <w:r w:rsidRPr="00F27DAF">
        <w:rPr>
          <w:rStyle w:val="Uwydatnienie"/>
        </w:rPr>
        <w:t>Wskazana wartość musi być liczbą całkowitą, tj. np. dla kwoty "1 354,3 tys. PLN", w polu wpisujemy wartość "1354”.</w:t>
      </w:r>
      <w:r w:rsidR="00141498">
        <w:rPr>
          <w:rStyle w:val="Uwydatnienie"/>
        </w:rPr>
        <w:t xml:space="preserve"> </w:t>
      </w:r>
    </w:p>
    <w:p w14:paraId="3AEE1A85" w14:textId="1E9A571A" w:rsidR="00F27DAF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220C4A67" wp14:editId="5FAF69C5">
                <wp:extent cx="6659880" cy="386080"/>
                <wp:effectExtent l="0" t="0" r="26670" b="13970"/>
                <wp:docPr id="169946306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AC01C" w14:textId="77777777" w:rsidR="005B4A1D" w:rsidRDefault="005B4A1D" w:rsidP="005B4A1D"/>
                          <w:p w14:paraId="2AB2364B" w14:textId="77777777" w:rsidR="00DD5E8E" w:rsidRDefault="00DD5E8E" w:rsidP="005B4A1D"/>
                          <w:p w14:paraId="67F95F2E" w14:textId="77777777" w:rsidR="00DD5E8E" w:rsidRDefault="00DD5E8E" w:rsidP="005B4A1D"/>
                          <w:p w14:paraId="7DBF8102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0C4A67" id="_x0000_s1032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qcEKg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" strokecolor="#bfbfbf [2412]">
                <v:textbox style="mso-fit-shape-to-text:t">
                  <w:txbxContent>
                    <w:p w14:paraId="2EFAC01C" w14:textId="77777777" w:rsidR="005B4A1D" w:rsidRDefault="005B4A1D" w:rsidP="005B4A1D"/>
                    <w:p w14:paraId="2AB2364B" w14:textId="77777777" w:rsidR="00DD5E8E" w:rsidRDefault="00DD5E8E" w:rsidP="005B4A1D"/>
                    <w:p w14:paraId="67F95F2E" w14:textId="77777777" w:rsidR="00DD5E8E" w:rsidRDefault="00DD5E8E" w:rsidP="005B4A1D"/>
                    <w:p w14:paraId="7DBF8102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2225E5FB" w14:textId="0CC05F24" w:rsidR="0057201C" w:rsidRDefault="0057201C" w:rsidP="005C0767">
      <w:pPr>
        <w:pStyle w:val="Nagwek2"/>
        <w:spacing w:line="240" w:lineRule="auto"/>
      </w:pPr>
      <w:r>
        <w:t>Podmiot realizujący projekt</w:t>
      </w:r>
    </w:p>
    <w:p w14:paraId="53077F99" w14:textId="289FDD49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Podmiot realizujący projekt to taki, który będzie realizował zakres rzeczowy projektu np. podmiotem zgłaszającym projekt dot. kanalizacji Gminy X będzie Gmina X, a podmiotem realizującym projekt będzie zakład wodociągów i kanalizacji funkcjonujący na terenie Gminy X.</w:t>
      </w:r>
    </w:p>
    <w:p w14:paraId="14F42B5E" w14:textId="75704811" w:rsidR="00F27DAF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6F899C19" wp14:editId="339B1AF7">
                <wp:extent cx="6659880" cy="386080"/>
                <wp:effectExtent l="0" t="0" r="26670" b="13970"/>
                <wp:docPr id="12549569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41AB" w14:textId="77777777" w:rsidR="005B4A1D" w:rsidRDefault="005B4A1D" w:rsidP="005B4A1D"/>
                          <w:p w14:paraId="45CC56DD" w14:textId="77777777" w:rsidR="006251A9" w:rsidRDefault="006251A9" w:rsidP="005B4A1D"/>
                          <w:p w14:paraId="662EBF10" w14:textId="77777777" w:rsidR="006251A9" w:rsidRDefault="006251A9" w:rsidP="005B4A1D"/>
                          <w:p w14:paraId="735BBFD8" w14:textId="77777777" w:rsidR="006251A9" w:rsidRDefault="006251A9" w:rsidP="005B4A1D"/>
                          <w:p w14:paraId="1E05B32E" w14:textId="77777777" w:rsidR="006251A9" w:rsidRDefault="006251A9" w:rsidP="005B4A1D"/>
                          <w:p w14:paraId="30DB29A9" w14:textId="77777777" w:rsidR="006251A9" w:rsidRDefault="006251A9" w:rsidP="005B4A1D"/>
                          <w:p w14:paraId="047CADDD" w14:textId="77777777" w:rsidR="006251A9" w:rsidRDefault="006251A9" w:rsidP="005B4A1D"/>
                          <w:p w14:paraId="699A8D3B" w14:textId="77777777" w:rsidR="006251A9" w:rsidRDefault="006251A9" w:rsidP="005B4A1D"/>
                          <w:p w14:paraId="62A4A61B" w14:textId="77777777" w:rsidR="006251A9" w:rsidRDefault="006251A9" w:rsidP="005B4A1D"/>
                          <w:p w14:paraId="53092034" w14:textId="77777777" w:rsidR="006251A9" w:rsidRDefault="006251A9" w:rsidP="005B4A1D"/>
                          <w:p w14:paraId="4FD076DB" w14:textId="77777777" w:rsidR="006251A9" w:rsidRDefault="006251A9" w:rsidP="005B4A1D"/>
                          <w:p w14:paraId="15AF2D45" w14:textId="77777777" w:rsidR="006251A9" w:rsidRDefault="006251A9" w:rsidP="005B4A1D"/>
                          <w:p w14:paraId="1E12775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899C19" id="_x0000_s1033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cnyKw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" strokecolor="#bfbfbf [2412]">
                <v:textbox style="mso-fit-shape-to-text:t">
                  <w:txbxContent>
                    <w:p w14:paraId="3A9341AB" w14:textId="77777777" w:rsidR="005B4A1D" w:rsidRDefault="005B4A1D" w:rsidP="005B4A1D"/>
                    <w:p w14:paraId="45CC56DD" w14:textId="77777777" w:rsidR="006251A9" w:rsidRDefault="006251A9" w:rsidP="005B4A1D"/>
                    <w:p w14:paraId="662EBF10" w14:textId="77777777" w:rsidR="006251A9" w:rsidRDefault="006251A9" w:rsidP="005B4A1D"/>
                    <w:p w14:paraId="735BBFD8" w14:textId="77777777" w:rsidR="006251A9" w:rsidRDefault="006251A9" w:rsidP="005B4A1D"/>
                    <w:p w14:paraId="1E05B32E" w14:textId="77777777" w:rsidR="006251A9" w:rsidRDefault="006251A9" w:rsidP="005B4A1D"/>
                    <w:p w14:paraId="30DB29A9" w14:textId="77777777" w:rsidR="006251A9" w:rsidRDefault="006251A9" w:rsidP="005B4A1D"/>
                    <w:p w14:paraId="047CADDD" w14:textId="77777777" w:rsidR="006251A9" w:rsidRDefault="006251A9" w:rsidP="005B4A1D"/>
                    <w:p w14:paraId="699A8D3B" w14:textId="77777777" w:rsidR="006251A9" w:rsidRDefault="006251A9" w:rsidP="005B4A1D"/>
                    <w:p w14:paraId="62A4A61B" w14:textId="77777777" w:rsidR="006251A9" w:rsidRDefault="006251A9" w:rsidP="005B4A1D"/>
                    <w:p w14:paraId="53092034" w14:textId="77777777" w:rsidR="006251A9" w:rsidRDefault="006251A9" w:rsidP="005B4A1D"/>
                    <w:p w14:paraId="4FD076DB" w14:textId="77777777" w:rsidR="006251A9" w:rsidRDefault="006251A9" w:rsidP="005B4A1D"/>
                    <w:p w14:paraId="15AF2D45" w14:textId="77777777" w:rsidR="006251A9" w:rsidRDefault="006251A9" w:rsidP="005B4A1D"/>
                    <w:p w14:paraId="1E12775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7D5EFE25" w14:textId="3F1BD770" w:rsidR="0057201C" w:rsidRDefault="0057201C" w:rsidP="005C0767">
      <w:pPr>
        <w:pStyle w:val="Nagwek1"/>
        <w:numPr>
          <w:ilvl w:val="0"/>
          <w:numId w:val="7"/>
        </w:numPr>
        <w:spacing w:line="240" w:lineRule="auto"/>
      </w:pPr>
      <w:r>
        <w:lastRenderedPageBreak/>
        <w:t>ZGODNOŚĆ Z ZAPISAMI STRATEGII</w:t>
      </w:r>
    </w:p>
    <w:p w14:paraId="4048DFE1" w14:textId="0074C8E3" w:rsidR="0057201C" w:rsidRDefault="0057201C" w:rsidP="005C0767">
      <w:pPr>
        <w:pStyle w:val="Nagwek2"/>
        <w:spacing w:line="240" w:lineRule="auto"/>
      </w:pPr>
      <w:r>
        <w:t>Numer kierunku działania</w:t>
      </w:r>
    </w:p>
    <w:p w14:paraId="5605D33B" w14:textId="5E103988" w:rsidR="00075FCC" w:rsidRDefault="00075FCC" w:rsidP="005C0767">
      <w:pPr>
        <w:keepNext/>
        <w:spacing w:line="240" w:lineRule="auto"/>
        <w:rPr>
          <w:rStyle w:val="Uwydatnienie"/>
        </w:rPr>
      </w:pPr>
      <w:r w:rsidRPr="00075FCC">
        <w:rPr>
          <w:rStyle w:val="Uwydatnienie"/>
        </w:rPr>
        <w:t>Można udzielić jednej odpowiedzi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8"/>
      </w:tblGrid>
      <w:tr w:rsidR="0096303F" w14:paraId="4503555F" w14:textId="77777777" w:rsidTr="0096303F">
        <w:trPr>
          <w:cantSplit/>
        </w:trPr>
        <w:tc>
          <w:tcPr>
            <w:tcW w:w="10478" w:type="dxa"/>
          </w:tcPr>
          <w:p w14:paraId="54CCAC5E" w14:textId="77777777" w:rsidR="0096303F" w:rsidRDefault="00000000" w:rsidP="006251A9">
            <w:pPr>
              <w:spacing w:before="120" w:after="120"/>
            </w:pPr>
            <w:sdt>
              <w:sdtPr>
                <w:id w:val="112867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1.1. Poprawa jakości i dostępności infrastruktury społecznej</w:t>
            </w:r>
          </w:p>
          <w:p w14:paraId="4AFD62B2" w14:textId="77777777" w:rsidR="0096303F" w:rsidRDefault="00000000" w:rsidP="006251A9">
            <w:pPr>
              <w:spacing w:before="120" w:after="120"/>
            </w:pPr>
            <w:sdt>
              <w:sdtPr>
                <w:id w:val="200331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1.2. Rozwój usług społecznych i poprawa kwalifikacji mieszkańców</w:t>
            </w:r>
          </w:p>
          <w:p w14:paraId="75C02A9E" w14:textId="77777777" w:rsidR="0096303F" w:rsidRDefault="00000000" w:rsidP="006251A9">
            <w:pPr>
              <w:spacing w:before="120" w:after="120"/>
            </w:pPr>
            <w:sdt>
              <w:sdtPr>
                <w:id w:val="2063678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1.3. Zwiększenie stosowania technologii informacyjno-komunikacyjnych</w:t>
            </w:r>
          </w:p>
          <w:p w14:paraId="682FD513" w14:textId="77777777" w:rsidR="0096303F" w:rsidRDefault="00000000" w:rsidP="006251A9">
            <w:pPr>
              <w:spacing w:before="120" w:after="120"/>
            </w:pPr>
            <w:sdt>
              <w:sdtPr>
                <w:id w:val="-2123066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1.4. Włączenie i integracja społeczna</w:t>
            </w:r>
          </w:p>
          <w:p w14:paraId="0E0E267A" w14:textId="77777777" w:rsidR="0096303F" w:rsidRDefault="00000000" w:rsidP="006251A9">
            <w:pPr>
              <w:spacing w:before="120" w:after="120"/>
            </w:pPr>
            <w:sdt>
              <w:sdtPr>
                <w:id w:val="68033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2.1. Rozwój usług i infrastruktury wspierającej rozwój oraz inkubację firm</w:t>
            </w:r>
          </w:p>
          <w:p w14:paraId="4FE6D15D" w14:textId="77777777" w:rsidR="0096303F" w:rsidRDefault="00000000" w:rsidP="006251A9">
            <w:pPr>
              <w:spacing w:before="120" w:after="120"/>
            </w:pPr>
            <w:sdt>
              <w:sdtPr>
                <w:id w:val="73011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2.2. Rozwój ponadlokalnych produktów i usług turystycznych „Dorzecza Wisłoki”</w:t>
            </w:r>
          </w:p>
          <w:p w14:paraId="64FABBB8" w14:textId="77777777" w:rsidR="0096303F" w:rsidRDefault="00000000" w:rsidP="006251A9">
            <w:pPr>
              <w:spacing w:before="120" w:after="120"/>
            </w:pPr>
            <w:sdt>
              <w:sdtPr>
                <w:id w:val="-65244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2.3. </w:t>
            </w:r>
            <w:r w:rsidR="0096303F" w:rsidRPr="0096303F">
              <w:rPr>
                <w:sz w:val="20"/>
                <w:szCs w:val="20"/>
              </w:rPr>
              <w:t>Promocja oferty gospodarczej „Dorzecza Wisłoki” na rynkach krajowych i zagranicznych</w:t>
            </w:r>
          </w:p>
          <w:p w14:paraId="02006102" w14:textId="77777777" w:rsidR="0096303F" w:rsidRDefault="00000000" w:rsidP="006251A9">
            <w:pPr>
              <w:spacing w:before="120" w:after="120"/>
            </w:pPr>
            <w:sdt>
              <w:sdtPr>
                <w:id w:val="89039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3.1. </w:t>
            </w:r>
            <w:r w:rsidR="0096303F" w:rsidRPr="0096303F">
              <w:rPr>
                <w:spacing w:val="-4"/>
              </w:rPr>
              <w:t>Ochrona przeciwpowodziowa „Dorzecza Wisłoki” i zwiększenie odporności obszaru na skutki zmian klimatu</w:t>
            </w:r>
          </w:p>
          <w:p w14:paraId="63963110" w14:textId="77777777" w:rsidR="0096303F" w:rsidRDefault="00000000" w:rsidP="006251A9">
            <w:pPr>
              <w:spacing w:before="120" w:after="120"/>
            </w:pPr>
            <w:sdt>
              <w:sdtPr>
                <w:id w:val="-134030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3.2. Ograniczenie zjawiska niskiej emisji i poprawa efektywności energetycznej budynków i infrastruktury</w:t>
            </w:r>
          </w:p>
          <w:p w14:paraId="13E51A85" w14:textId="77777777" w:rsidR="0096303F" w:rsidRDefault="00000000" w:rsidP="006251A9">
            <w:pPr>
              <w:spacing w:before="120" w:after="120"/>
            </w:pPr>
            <w:sdt>
              <w:sdtPr>
                <w:id w:val="-1515684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3.3. Rozwój produkcji, magazynowania i dystrybucji energii z OZE</w:t>
            </w:r>
          </w:p>
          <w:p w14:paraId="5737136B" w14:textId="77777777" w:rsidR="0096303F" w:rsidRDefault="00000000" w:rsidP="006251A9">
            <w:pPr>
              <w:spacing w:before="120" w:after="120"/>
            </w:pPr>
            <w:sdt>
              <w:sdtPr>
                <w:id w:val="51459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 xml:space="preserve">3.4. </w:t>
            </w:r>
            <w:r w:rsidR="0096303F" w:rsidRPr="0096303F">
              <w:rPr>
                <w:spacing w:val="-2"/>
              </w:rPr>
              <w:t>Budowa, rozbudowa i modernizacja infrastruktury i usług kluczowych dla środowiska „Dorzecza Wisłoki”</w:t>
            </w:r>
          </w:p>
          <w:p w14:paraId="76F0C510" w14:textId="77777777" w:rsidR="0096303F" w:rsidRDefault="00000000" w:rsidP="006251A9">
            <w:pPr>
              <w:spacing w:before="120" w:after="120"/>
            </w:pPr>
            <w:sdt>
              <w:sdtPr>
                <w:id w:val="-22568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4.1. Integracja oraz rozwój infrastruktury komunikacyjnej i zintegrowanego transportu zbiorowego</w:t>
            </w:r>
          </w:p>
          <w:p w14:paraId="4773EACB" w14:textId="3C607307" w:rsidR="0096303F" w:rsidRPr="0096303F" w:rsidRDefault="00000000" w:rsidP="006251A9">
            <w:pPr>
              <w:spacing w:before="120" w:after="120"/>
              <w:rPr>
                <w:rStyle w:val="Uwydatnienie"/>
                <w:i w:val="0"/>
                <w:iCs w:val="0"/>
                <w:color w:val="auto"/>
              </w:rPr>
            </w:pPr>
            <w:sdt>
              <w:sdtPr>
                <w:rPr>
                  <w:i/>
                  <w:iCs/>
                  <w:color w:val="3A3A3A" w:themeColor="background2" w:themeShade="40"/>
                </w:rPr>
                <w:id w:val="-47223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i w:val="0"/>
                  <w:iCs w:val="0"/>
                  <w:color w:val="auto"/>
                </w:rPr>
              </w:sdtEndPr>
              <w:sdtContent>
                <w:r w:rsidR="009630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303F">
              <w:tab/>
              <w:t>4.2. Poprawa jakości i bezpieczeństwa przestrzeni publicznych</w:t>
            </w:r>
          </w:p>
        </w:tc>
      </w:tr>
    </w:tbl>
    <w:p w14:paraId="634B2C3D" w14:textId="7E9DA22F" w:rsidR="0057201C" w:rsidRDefault="0057201C" w:rsidP="005C0767">
      <w:pPr>
        <w:pStyle w:val="Nagwek2"/>
        <w:spacing w:line="240" w:lineRule="auto"/>
      </w:pPr>
      <w:r>
        <w:t>Uzasadnienie, że projekt realizuje kierunek działania Strategii</w:t>
      </w:r>
    </w:p>
    <w:p w14:paraId="428834AE" w14:textId="49460120" w:rsidR="00F26D29" w:rsidRPr="00F27DAF" w:rsidRDefault="00F27DAF" w:rsidP="005C0767">
      <w:pPr>
        <w:keepNext/>
        <w:spacing w:line="240" w:lineRule="auto"/>
        <w:rPr>
          <w:rStyle w:val="Uwydatnienie"/>
        </w:rPr>
      </w:pPr>
      <w:r w:rsidRPr="00F27DAF">
        <w:rPr>
          <w:rStyle w:val="Uwydatnienie"/>
        </w:rPr>
        <w:t>Proszę uzasadnić, powołując się na zapisy Strategii, że projekt realizuje założenia wskazane w treści Strategii.</w:t>
      </w:r>
      <w:r w:rsidR="003B3672">
        <w:rPr>
          <w:rStyle w:val="Uwydatnienie"/>
        </w:rPr>
        <w:br/>
      </w:r>
      <w:r w:rsidRPr="00F27DAF">
        <w:rPr>
          <w:rStyle w:val="Uwydatnienie"/>
        </w:rPr>
        <w:t>Proszę odnieść się do treści poszczególnych Kierunków działań (od str. 25 do str. 43</w:t>
      </w:r>
      <w:r w:rsidR="00AC3EB9">
        <w:rPr>
          <w:rStyle w:val="Uwydatnienie"/>
        </w:rPr>
        <w:t xml:space="preserve"> SRDW</w:t>
      </w:r>
      <w:r w:rsidRPr="00F27DAF">
        <w:rPr>
          <w:rStyle w:val="Uwydatnienie"/>
        </w:rPr>
        <w:t>)</w:t>
      </w:r>
    </w:p>
    <w:p w14:paraId="18F3A8F5" w14:textId="5982BD18" w:rsidR="00F27DAF" w:rsidRDefault="005B4A1D" w:rsidP="005C0767">
      <w:pPr>
        <w:spacing w:line="240" w:lineRule="auto"/>
      </w:pPr>
      <w:r>
        <w:rPr>
          <w:noProof/>
        </w:rPr>
        <mc:AlternateContent>
          <mc:Choice Requires="wps">
            <w:drawing>
              <wp:inline distT="0" distB="0" distL="0" distR="0" wp14:anchorId="079D2E4B" wp14:editId="4CDF263A">
                <wp:extent cx="6659880" cy="386080"/>
                <wp:effectExtent l="0" t="0" r="26670" b="13970"/>
                <wp:docPr id="163984067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988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A22BC" w14:textId="77777777" w:rsidR="0096303F" w:rsidRDefault="0096303F" w:rsidP="005B4A1D"/>
                          <w:p w14:paraId="71084E39" w14:textId="77777777" w:rsidR="006251A9" w:rsidRDefault="006251A9" w:rsidP="005B4A1D"/>
                          <w:p w14:paraId="3507DA15" w14:textId="77777777" w:rsidR="006251A9" w:rsidRDefault="006251A9" w:rsidP="005B4A1D"/>
                          <w:p w14:paraId="649CBD7F" w14:textId="77777777" w:rsidR="006251A9" w:rsidRDefault="006251A9" w:rsidP="005B4A1D"/>
                          <w:p w14:paraId="6EA61DDF" w14:textId="77777777" w:rsidR="006251A9" w:rsidRDefault="006251A9" w:rsidP="005B4A1D"/>
                          <w:p w14:paraId="05423863" w14:textId="77777777" w:rsidR="006251A9" w:rsidRDefault="006251A9" w:rsidP="005B4A1D"/>
                          <w:p w14:paraId="5703FB23" w14:textId="77777777" w:rsidR="006251A9" w:rsidRDefault="006251A9" w:rsidP="005B4A1D"/>
                          <w:p w14:paraId="26C82EDD" w14:textId="77777777" w:rsidR="006251A9" w:rsidRDefault="006251A9" w:rsidP="005B4A1D"/>
                          <w:p w14:paraId="5B8BE0BF" w14:textId="77777777" w:rsidR="006251A9" w:rsidRDefault="006251A9" w:rsidP="005B4A1D"/>
                          <w:p w14:paraId="673B0D23" w14:textId="77777777" w:rsidR="006251A9" w:rsidRDefault="006251A9" w:rsidP="005B4A1D"/>
                          <w:p w14:paraId="3903B2C0" w14:textId="77777777" w:rsidR="006251A9" w:rsidRDefault="006251A9" w:rsidP="005B4A1D"/>
                          <w:p w14:paraId="4B60C16F" w14:textId="77777777" w:rsidR="006251A9" w:rsidRDefault="006251A9" w:rsidP="005B4A1D"/>
                          <w:p w14:paraId="715E2C59" w14:textId="77777777" w:rsidR="006251A9" w:rsidRDefault="006251A9" w:rsidP="005B4A1D"/>
                          <w:p w14:paraId="35C432E8" w14:textId="77777777" w:rsidR="006251A9" w:rsidRDefault="006251A9" w:rsidP="005B4A1D"/>
                          <w:p w14:paraId="0DC10F2D" w14:textId="77777777" w:rsidR="006251A9" w:rsidRDefault="006251A9" w:rsidP="005B4A1D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9D2E4B" id="_x0000_s1034" type="#_x0000_t202" style="width:524.4pt;height:3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" strokecolor="#bfbfbf [2412]">
                <v:textbox style="mso-fit-shape-to-text:t">
                  <w:txbxContent>
                    <w:p w14:paraId="29CA22BC" w14:textId="77777777" w:rsidR="0096303F" w:rsidRDefault="0096303F" w:rsidP="005B4A1D"/>
                    <w:p w14:paraId="71084E39" w14:textId="77777777" w:rsidR="006251A9" w:rsidRDefault="006251A9" w:rsidP="005B4A1D"/>
                    <w:p w14:paraId="3507DA15" w14:textId="77777777" w:rsidR="006251A9" w:rsidRDefault="006251A9" w:rsidP="005B4A1D"/>
                    <w:p w14:paraId="649CBD7F" w14:textId="77777777" w:rsidR="006251A9" w:rsidRDefault="006251A9" w:rsidP="005B4A1D"/>
                    <w:p w14:paraId="6EA61DDF" w14:textId="77777777" w:rsidR="006251A9" w:rsidRDefault="006251A9" w:rsidP="005B4A1D"/>
                    <w:p w14:paraId="05423863" w14:textId="77777777" w:rsidR="006251A9" w:rsidRDefault="006251A9" w:rsidP="005B4A1D"/>
                    <w:p w14:paraId="5703FB23" w14:textId="77777777" w:rsidR="006251A9" w:rsidRDefault="006251A9" w:rsidP="005B4A1D"/>
                    <w:p w14:paraId="26C82EDD" w14:textId="77777777" w:rsidR="006251A9" w:rsidRDefault="006251A9" w:rsidP="005B4A1D"/>
                    <w:p w14:paraId="5B8BE0BF" w14:textId="77777777" w:rsidR="006251A9" w:rsidRDefault="006251A9" w:rsidP="005B4A1D"/>
                    <w:p w14:paraId="673B0D23" w14:textId="77777777" w:rsidR="006251A9" w:rsidRDefault="006251A9" w:rsidP="005B4A1D"/>
                    <w:p w14:paraId="3903B2C0" w14:textId="77777777" w:rsidR="006251A9" w:rsidRDefault="006251A9" w:rsidP="005B4A1D"/>
                    <w:p w14:paraId="4B60C16F" w14:textId="77777777" w:rsidR="006251A9" w:rsidRDefault="006251A9" w:rsidP="005B4A1D"/>
                    <w:p w14:paraId="715E2C59" w14:textId="77777777" w:rsidR="006251A9" w:rsidRDefault="006251A9" w:rsidP="005B4A1D"/>
                    <w:p w14:paraId="35C432E8" w14:textId="77777777" w:rsidR="006251A9" w:rsidRDefault="006251A9" w:rsidP="005B4A1D"/>
                    <w:p w14:paraId="0DC10F2D" w14:textId="77777777" w:rsidR="006251A9" w:rsidRDefault="006251A9" w:rsidP="005B4A1D"/>
                  </w:txbxContent>
                </v:textbox>
                <w10:anchorlock/>
              </v:shape>
            </w:pict>
          </mc:Fallback>
        </mc:AlternateContent>
      </w:r>
    </w:p>
    <w:p w14:paraId="43E28902" w14:textId="1701E974" w:rsidR="00F27DAF" w:rsidRPr="00141498" w:rsidRDefault="0057201C" w:rsidP="005C0767">
      <w:pPr>
        <w:pStyle w:val="Nagwek1"/>
        <w:numPr>
          <w:ilvl w:val="0"/>
          <w:numId w:val="7"/>
        </w:numPr>
        <w:spacing w:line="240" w:lineRule="auto"/>
        <w:rPr>
          <w:rStyle w:val="Uwydatnienie"/>
          <w:i w:val="0"/>
          <w:iCs w:val="0"/>
          <w:color w:val="0F4761" w:themeColor="accent1" w:themeShade="BF"/>
        </w:rPr>
      </w:pPr>
      <w:r>
        <w:lastRenderedPageBreak/>
        <w:t>POTWIERDZENIE PRAWIDŁOWOŚCI DANYCH I</w:t>
      </w:r>
      <w:r w:rsidR="005A1853">
        <w:t> </w:t>
      </w:r>
      <w:r>
        <w:t>ZGŁOSZENIE</w:t>
      </w:r>
      <w:r w:rsidR="005A1853">
        <w:t> </w:t>
      </w:r>
      <w:r>
        <w:t>PROJEKTU</w:t>
      </w:r>
    </w:p>
    <w:tbl>
      <w:tblPr>
        <w:tblStyle w:val="Tabela-Siatk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4E0BC7" w14:paraId="6172D6D8" w14:textId="1C4DADAD" w:rsidTr="004E0BC7">
        <w:tc>
          <w:tcPr>
            <w:tcW w:w="10478" w:type="dxa"/>
            <w:gridSpan w:val="2"/>
          </w:tcPr>
          <w:p w14:paraId="6B0C9173" w14:textId="47CDAF4D" w:rsidR="004E0BC7" w:rsidRPr="00B5791A" w:rsidRDefault="004E0BC7" w:rsidP="004E0BC7">
            <w:pPr>
              <w:keepNext/>
              <w:keepLines/>
              <w:spacing w:before="240" w:after="600"/>
              <w:jc w:val="center"/>
              <w:rPr>
                <w:rStyle w:val="Uwydatnienie"/>
                <w:color w:val="auto"/>
              </w:rPr>
            </w:pPr>
            <w:r w:rsidRPr="00B5791A">
              <w:rPr>
                <w:rStyle w:val="Uwydatnienie"/>
                <w:color w:val="auto"/>
              </w:rPr>
              <w:t>W imieniu Podmiotu zgłaszającego projekt potwierdzam prawidłowość danych</w:t>
            </w:r>
            <w:r w:rsidR="00216F19" w:rsidRPr="00B5791A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</w:rPr>
              <w:t xml:space="preserve">zawartych </w:t>
            </w:r>
            <w:r w:rsidR="00B5791A">
              <w:rPr>
                <w:rStyle w:val="Uwydatnienie"/>
              </w:rPr>
              <w:br/>
            </w:r>
            <w:r w:rsidR="00216F19" w:rsidRPr="00B5791A">
              <w:rPr>
                <w:rStyle w:val="Uwydatnienie"/>
              </w:rPr>
              <w:t>w niniejszym formularzu</w:t>
            </w:r>
            <w:r w:rsidR="00141498">
              <w:rPr>
                <w:rStyle w:val="Uwydatnienie"/>
              </w:rPr>
              <w:t xml:space="preserve"> </w:t>
            </w:r>
            <w:r w:rsidRPr="00B5791A">
              <w:rPr>
                <w:rStyle w:val="Uwydatnienie"/>
                <w:color w:val="auto"/>
              </w:rPr>
              <w:t>oraz deklaruję zgłoszenie projektu</w:t>
            </w:r>
            <w:r w:rsidR="00141498">
              <w:rPr>
                <w:rStyle w:val="Uwydatnienie"/>
                <w:color w:val="auto"/>
              </w:rPr>
              <w:t xml:space="preserve"> </w:t>
            </w:r>
            <w:r w:rsidR="00216F19" w:rsidRPr="00B5791A">
              <w:rPr>
                <w:rStyle w:val="Uwydatnienie"/>
                <w:color w:val="auto"/>
              </w:rPr>
              <w:t xml:space="preserve">na listę projektów </w:t>
            </w:r>
            <w:r w:rsidRPr="00B5791A">
              <w:rPr>
                <w:rStyle w:val="Uwydatnienie"/>
                <w:color w:val="auto"/>
              </w:rPr>
              <w:t>Strategii Rozwoju Ponadlokalnego "Dorzecze Wisłoki" na lata 2022-2030</w:t>
            </w:r>
            <w:r w:rsidR="00B5791A" w:rsidRPr="00B5791A">
              <w:rPr>
                <w:rStyle w:val="Uwydatnienie"/>
                <w:color w:val="auto"/>
              </w:rPr>
              <w:t xml:space="preserve">. Jednocześnie przyjmuję do wiadomości, </w:t>
            </w:r>
            <w:r w:rsidR="00DD5E8E">
              <w:rPr>
                <w:rStyle w:val="Uwydatnienie"/>
                <w:color w:val="auto"/>
              </w:rPr>
              <w:br/>
            </w:r>
            <w:r w:rsidR="00B5791A" w:rsidRPr="00C159B2">
              <w:rPr>
                <w:rFonts w:cs="Arial"/>
                <w:color w:val="032C3E"/>
                <w:shd w:val="clear" w:color="auto" w:fill="FFFFFF"/>
              </w:rPr>
              <w:t>że</w:t>
            </w:r>
            <w:r w:rsidR="00141498" w:rsidRPr="00C159B2">
              <w:rPr>
                <w:rStyle w:val="Uwydatnienie"/>
                <w:color w:val="auto"/>
              </w:rPr>
              <w:t xml:space="preserve"> </w:t>
            </w:r>
            <w:r w:rsidR="00B5791A" w:rsidRPr="00C159B2">
              <w:rPr>
                <w:rFonts w:cs="Arial"/>
                <w:color w:val="032C3E"/>
                <w:shd w:val="clear" w:color="auto" w:fill="FFFFFF"/>
              </w:rPr>
              <w:t>p</w:t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 xml:space="preserve">rojekt zostanie umieszczony na liście projektów Strategii Rozwoju Ponadlokalnego "Dorzecze Wisłoki" </w:t>
            </w:r>
            <w:r w:rsidR="00DD5E8E">
              <w:rPr>
                <w:rFonts w:cs="Arial"/>
                <w:color w:val="032C3E"/>
                <w:shd w:val="clear" w:color="auto" w:fill="FFFFFF"/>
              </w:rPr>
              <w:br/>
            </w:r>
            <w:r w:rsidR="00B5791A" w:rsidRPr="00B5791A">
              <w:rPr>
                <w:rFonts w:cs="Arial"/>
                <w:color w:val="032C3E"/>
                <w:shd w:val="clear" w:color="auto" w:fill="FFFFFF"/>
              </w:rPr>
              <w:t>na lata 2022-2030 po spełnieniu warunków określonych w Strategii oraz po pozytywnej decyzji Rady Strategii. </w:t>
            </w:r>
          </w:p>
        </w:tc>
      </w:tr>
      <w:tr w:rsidR="004E0BC7" w14:paraId="7B8F24D4" w14:textId="5C34CD2E" w:rsidTr="004E0BC7">
        <w:tc>
          <w:tcPr>
            <w:tcW w:w="5239" w:type="dxa"/>
          </w:tcPr>
          <w:p w14:paraId="418192A2" w14:textId="6112CCC9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163EA00F" w14:textId="689544E9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 w:rsidRPr="0096303F">
              <w:rPr>
                <w:rStyle w:val="Uwydatnienie"/>
                <w:color w:val="auto"/>
              </w:rPr>
              <w:t>(</w:t>
            </w:r>
            <w:r>
              <w:rPr>
                <w:rStyle w:val="Uwydatnienie"/>
                <w:color w:val="auto"/>
              </w:rPr>
              <w:t>m</w:t>
            </w:r>
            <w:r>
              <w:rPr>
                <w:rStyle w:val="Uwydatnienie"/>
              </w:rPr>
              <w:t xml:space="preserve">iejscowość, </w:t>
            </w:r>
            <w:r w:rsidRPr="0096303F">
              <w:rPr>
                <w:rStyle w:val="Uwydatnienie"/>
                <w:color w:val="auto"/>
              </w:rPr>
              <w:t>dat</w:t>
            </w:r>
            <w:r>
              <w:rPr>
                <w:rStyle w:val="Uwydatnienie"/>
                <w:color w:val="auto"/>
              </w:rPr>
              <w:t>a)</w:t>
            </w:r>
          </w:p>
        </w:tc>
        <w:tc>
          <w:tcPr>
            <w:tcW w:w="5239" w:type="dxa"/>
          </w:tcPr>
          <w:p w14:paraId="04315B04" w14:textId="60669174" w:rsidR="004E0BC7" w:rsidRDefault="004E0BC7" w:rsidP="004E0BC7">
            <w:pPr>
              <w:keepNext/>
              <w:keepLines/>
              <w:spacing w:before="720" w:after="120"/>
              <w:jc w:val="center"/>
              <w:rPr>
                <w:rStyle w:val="Uwydatnienie"/>
                <w:color w:val="auto"/>
              </w:rPr>
            </w:pPr>
            <w:r w:rsidRPr="0096303F">
              <w:rPr>
                <w:rStyle w:val="Uwydatnienie"/>
                <w:color w:val="auto"/>
              </w:rPr>
              <w:t>…………..……………………………….…..</w:t>
            </w:r>
          </w:p>
          <w:p w14:paraId="70B046D5" w14:textId="78CA4E78" w:rsidR="004E0BC7" w:rsidRPr="0096303F" w:rsidRDefault="004E0BC7" w:rsidP="004E0BC7">
            <w:pPr>
              <w:keepNext/>
              <w:keepLines/>
              <w:spacing w:after="240"/>
              <w:jc w:val="center"/>
              <w:rPr>
                <w:rStyle w:val="Uwydatnienie"/>
                <w:color w:val="auto"/>
                <w:sz w:val="32"/>
                <w:szCs w:val="32"/>
              </w:rPr>
            </w:pPr>
            <w:r>
              <w:rPr>
                <w:rStyle w:val="Uwydatnienie"/>
                <w:color w:val="auto"/>
              </w:rPr>
              <w:t>(</w:t>
            </w:r>
            <w:r w:rsidRPr="0096303F">
              <w:rPr>
                <w:rStyle w:val="Uwydatnienie"/>
                <w:color w:val="auto"/>
              </w:rPr>
              <w:t>podpis)</w:t>
            </w:r>
          </w:p>
        </w:tc>
      </w:tr>
    </w:tbl>
    <w:p w14:paraId="55376588" w14:textId="77777777" w:rsidR="0096303F" w:rsidRDefault="0096303F" w:rsidP="005C0767">
      <w:pPr>
        <w:keepNext/>
        <w:keepLines/>
        <w:spacing w:line="240" w:lineRule="auto"/>
        <w:rPr>
          <w:rStyle w:val="Uwydatnienie"/>
        </w:rPr>
      </w:pPr>
    </w:p>
    <w:sectPr w:rsidR="0096303F" w:rsidSect="006C0806">
      <w:footerReference w:type="default" r:id="rId11"/>
      <w:pgSz w:w="11906" w:h="16838"/>
      <w:pgMar w:top="709" w:right="709" w:bottom="709" w:left="709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CE994" w14:textId="77777777" w:rsidR="006C0806" w:rsidRDefault="006C0806" w:rsidP="00BF651B">
      <w:pPr>
        <w:spacing w:after="0" w:line="240" w:lineRule="auto"/>
      </w:pPr>
      <w:r>
        <w:separator/>
      </w:r>
    </w:p>
  </w:endnote>
  <w:endnote w:type="continuationSeparator" w:id="0">
    <w:p w14:paraId="389B0777" w14:textId="77777777" w:rsidR="006C0806" w:rsidRDefault="006C0806" w:rsidP="00BF6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EE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l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343065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9583A07" w14:textId="7BDCD65E" w:rsidR="00BF651B" w:rsidRDefault="00BF651B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DE5BC7" w14:textId="77777777" w:rsidR="00BF651B" w:rsidRDefault="00BF6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98F8A" w14:textId="77777777" w:rsidR="006C0806" w:rsidRDefault="006C0806" w:rsidP="00BF651B">
      <w:pPr>
        <w:spacing w:after="0" w:line="240" w:lineRule="auto"/>
      </w:pPr>
      <w:r>
        <w:separator/>
      </w:r>
    </w:p>
  </w:footnote>
  <w:footnote w:type="continuationSeparator" w:id="0">
    <w:p w14:paraId="13B69D84" w14:textId="77777777" w:rsidR="006C0806" w:rsidRDefault="006C0806" w:rsidP="00BF6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23F"/>
    <w:multiLevelType w:val="multilevel"/>
    <w:tmpl w:val="53460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1A6224"/>
    <w:multiLevelType w:val="multilevel"/>
    <w:tmpl w:val="BA74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DF7E06"/>
    <w:multiLevelType w:val="multilevel"/>
    <w:tmpl w:val="10CCC22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2E250D4C"/>
    <w:multiLevelType w:val="multilevel"/>
    <w:tmpl w:val="7F3C93D6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30C70D77"/>
    <w:multiLevelType w:val="multilevel"/>
    <w:tmpl w:val="E46C930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gwek2"/>
      <w:isLgl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33C13C8A"/>
    <w:multiLevelType w:val="hybridMultilevel"/>
    <w:tmpl w:val="51DA6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B117C8"/>
    <w:multiLevelType w:val="hybridMultilevel"/>
    <w:tmpl w:val="18ACE68A"/>
    <w:lvl w:ilvl="0" w:tplc="FD703B96">
      <w:start w:val="1"/>
      <w:numFmt w:val="decimal"/>
      <w:lvlText w:val="%1."/>
      <w:lvlJc w:val="left"/>
      <w:pPr>
        <w:ind w:left="480" w:hanging="307"/>
        <w:jc w:val="right"/>
      </w:pPr>
      <w:rPr>
        <w:rFonts w:ascii="Gill Sans MT" w:eastAsia="Gill Sans MT" w:hAnsi="Gill Sans MT" w:cs="Gill Sans MT" w:hint="default"/>
        <w:b w:val="0"/>
        <w:bCs w:val="0"/>
        <w:i w:val="0"/>
        <w:iCs w:val="0"/>
        <w:spacing w:val="-1"/>
        <w:w w:val="105"/>
        <w:sz w:val="24"/>
        <w:szCs w:val="24"/>
        <w:lang w:val="pl-PL" w:eastAsia="en-US" w:bidi="ar-SA"/>
      </w:rPr>
    </w:lvl>
    <w:lvl w:ilvl="1" w:tplc="54CC7D58">
      <w:numFmt w:val="bullet"/>
      <w:lvlText w:val="•"/>
      <w:lvlJc w:val="left"/>
      <w:pPr>
        <w:ind w:left="1598" w:hanging="307"/>
      </w:pPr>
      <w:rPr>
        <w:rFonts w:hint="default"/>
        <w:lang w:val="pl-PL" w:eastAsia="en-US" w:bidi="ar-SA"/>
      </w:rPr>
    </w:lvl>
    <w:lvl w:ilvl="2" w:tplc="2D6291AE">
      <w:numFmt w:val="bullet"/>
      <w:lvlText w:val="•"/>
      <w:lvlJc w:val="left"/>
      <w:pPr>
        <w:ind w:left="2716" w:hanging="307"/>
      </w:pPr>
      <w:rPr>
        <w:rFonts w:hint="default"/>
        <w:lang w:val="pl-PL" w:eastAsia="en-US" w:bidi="ar-SA"/>
      </w:rPr>
    </w:lvl>
    <w:lvl w:ilvl="3" w:tplc="45624FE8">
      <w:numFmt w:val="bullet"/>
      <w:lvlText w:val="•"/>
      <w:lvlJc w:val="left"/>
      <w:pPr>
        <w:ind w:left="3834" w:hanging="307"/>
      </w:pPr>
      <w:rPr>
        <w:rFonts w:hint="default"/>
        <w:lang w:val="pl-PL" w:eastAsia="en-US" w:bidi="ar-SA"/>
      </w:rPr>
    </w:lvl>
    <w:lvl w:ilvl="4" w:tplc="FE825718">
      <w:numFmt w:val="bullet"/>
      <w:lvlText w:val="•"/>
      <w:lvlJc w:val="left"/>
      <w:pPr>
        <w:ind w:left="4952" w:hanging="307"/>
      </w:pPr>
      <w:rPr>
        <w:rFonts w:hint="default"/>
        <w:lang w:val="pl-PL" w:eastAsia="en-US" w:bidi="ar-SA"/>
      </w:rPr>
    </w:lvl>
    <w:lvl w:ilvl="5" w:tplc="A14C4F78">
      <w:numFmt w:val="bullet"/>
      <w:lvlText w:val="•"/>
      <w:lvlJc w:val="left"/>
      <w:pPr>
        <w:ind w:left="6070" w:hanging="307"/>
      </w:pPr>
      <w:rPr>
        <w:rFonts w:hint="default"/>
        <w:lang w:val="pl-PL" w:eastAsia="en-US" w:bidi="ar-SA"/>
      </w:rPr>
    </w:lvl>
    <w:lvl w:ilvl="6" w:tplc="0E60D10E">
      <w:numFmt w:val="bullet"/>
      <w:lvlText w:val="•"/>
      <w:lvlJc w:val="left"/>
      <w:pPr>
        <w:ind w:left="7188" w:hanging="307"/>
      </w:pPr>
      <w:rPr>
        <w:rFonts w:hint="default"/>
        <w:lang w:val="pl-PL" w:eastAsia="en-US" w:bidi="ar-SA"/>
      </w:rPr>
    </w:lvl>
    <w:lvl w:ilvl="7" w:tplc="82161250">
      <w:numFmt w:val="bullet"/>
      <w:lvlText w:val="•"/>
      <w:lvlJc w:val="left"/>
      <w:pPr>
        <w:ind w:left="8306" w:hanging="307"/>
      </w:pPr>
      <w:rPr>
        <w:rFonts w:hint="default"/>
        <w:lang w:val="pl-PL" w:eastAsia="en-US" w:bidi="ar-SA"/>
      </w:rPr>
    </w:lvl>
    <w:lvl w:ilvl="8" w:tplc="CBFCF78E">
      <w:numFmt w:val="bullet"/>
      <w:lvlText w:val="•"/>
      <w:lvlJc w:val="left"/>
      <w:pPr>
        <w:ind w:left="9424" w:hanging="307"/>
      </w:pPr>
      <w:rPr>
        <w:rFonts w:hint="default"/>
        <w:lang w:val="pl-PL" w:eastAsia="en-US" w:bidi="ar-SA"/>
      </w:rPr>
    </w:lvl>
  </w:abstractNum>
  <w:abstractNum w:abstractNumId="7" w15:restartNumberingAfterBreak="0">
    <w:nsid w:val="3E713956"/>
    <w:multiLevelType w:val="multilevel"/>
    <w:tmpl w:val="B56EE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D1E13"/>
    <w:multiLevelType w:val="hybridMultilevel"/>
    <w:tmpl w:val="1A580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B5F89"/>
    <w:multiLevelType w:val="multilevel"/>
    <w:tmpl w:val="CBAC1A88"/>
    <w:lvl w:ilvl="0">
      <w:start w:val="1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hint="default"/>
      </w:rPr>
    </w:lvl>
  </w:abstractNum>
  <w:num w:numId="1" w16cid:durableId="810097499">
    <w:abstractNumId w:val="6"/>
  </w:num>
  <w:num w:numId="2" w16cid:durableId="131486222">
    <w:abstractNumId w:val="5"/>
  </w:num>
  <w:num w:numId="3" w16cid:durableId="1047143656">
    <w:abstractNumId w:val="8"/>
  </w:num>
  <w:num w:numId="4" w16cid:durableId="636880164">
    <w:abstractNumId w:val="9"/>
  </w:num>
  <w:num w:numId="5" w16cid:durableId="1956789391">
    <w:abstractNumId w:val="2"/>
  </w:num>
  <w:num w:numId="6" w16cid:durableId="1878201984">
    <w:abstractNumId w:val="3"/>
  </w:num>
  <w:num w:numId="7" w16cid:durableId="197932949">
    <w:abstractNumId w:val="4"/>
  </w:num>
  <w:num w:numId="8" w16cid:durableId="985083137">
    <w:abstractNumId w:val="0"/>
  </w:num>
  <w:num w:numId="9" w16cid:durableId="2072654548">
    <w:abstractNumId w:val="7"/>
  </w:num>
  <w:num w:numId="10" w16cid:durableId="11213426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defaultTabStop w:val="35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11"/>
    <w:rsid w:val="0005543B"/>
    <w:rsid w:val="0007445D"/>
    <w:rsid w:val="00075FCC"/>
    <w:rsid w:val="000E5A32"/>
    <w:rsid w:val="00133385"/>
    <w:rsid w:val="00141498"/>
    <w:rsid w:val="001629CA"/>
    <w:rsid w:val="00196F31"/>
    <w:rsid w:val="001C2615"/>
    <w:rsid w:val="00216F19"/>
    <w:rsid w:val="002A4100"/>
    <w:rsid w:val="002E0A10"/>
    <w:rsid w:val="002E3B8C"/>
    <w:rsid w:val="002E5E75"/>
    <w:rsid w:val="002F022B"/>
    <w:rsid w:val="00317487"/>
    <w:rsid w:val="00346EBC"/>
    <w:rsid w:val="003B3672"/>
    <w:rsid w:val="003C3A93"/>
    <w:rsid w:val="003C4BB2"/>
    <w:rsid w:val="004B62E6"/>
    <w:rsid w:val="004E0BC7"/>
    <w:rsid w:val="00562813"/>
    <w:rsid w:val="0057201C"/>
    <w:rsid w:val="00593AF7"/>
    <w:rsid w:val="005A1853"/>
    <w:rsid w:val="005B4A1D"/>
    <w:rsid w:val="005C0767"/>
    <w:rsid w:val="005D0CAD"/>
    <w:rsid w:val="006251A9"/>
    <w:rsid w:val="006C0806"/>
    <w:rsid w:val="006D728F"/>
    <w:rsid w:val="00721B54"/>
    <w:rsid w:val="00762FF4"/>
    <w:rsid w:val="007F0DB9"/>
    <w:rsid w:val="00907AFB"/>
    <w:rsid w:val="0093278D"/>
    <w:rsid w:val="0096303F"/>
    <w:rsid w:val="009971FA"/>
    <w:rsid w:val="009B52F6"/>
    <w:rsid w:val="009D0F11"/>
    <w:rsid w:val="00A7798A"/>
    <w:rsid w:val="00AC3EB9"/>
    <w:rsid w:val="00B31996"/>
    <w:rsid w:val="00B5791A"/>
    <w:rsid w:val="00BF651B"/>
    <w:rsid w:val="00C159B2"/>
    <w:rsid w:val="00D911FD"/>
    <w:rsid w:val="00DB5F54"/>
    <w:rsid w:val="00DD5E8E"/>
    <w:rsid w:val="00E14639"/>
    <w:rsid w:val="00E44738"/>
    <w:rsid w:val="00EF0592"/>
    <w:rsid w:val="00F26D29"/>
    <w:rsid w:val="00F2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FDCDA6"/>
  <w15:chartTrackingRefBased/>
  <w15:docId w15:val="{706016B2-3A0A-4D06-B59A-3118A2365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A18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A7798A"/>
    <w:pPr>
      <w:keepNext/>
      <w:keepLines/>
      <w:numPr>
        <w:ilvl w:val="1"/>
        <w:numId w:val="7"/>
      </w:numPr>
      <w:spacing w:before="160"/>
      <w:outlineLvl w:val="1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0F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0F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0F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0F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F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F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0F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A1853"/>
    <w:rPr>
      <w:rFonts w:asciiTheme="majorHAnsi" w:eastAsiaTheme="majorEastAsia" w:hAnsiTheme="majorHAnsi" w:cstheme="majorBidi"/>
      <w:b/>
      <w:color w:val="0F4761" w:themeColor="accent1" w:themeShade="BF"/>
      <w:sz w:val="36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A7798A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0F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0F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0F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0F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F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0F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0F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6251A9"/>
    <w:pPr>
      <w:spacing w:before="600" w:after="24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6251A9"/>
    <w:rPr>
      <w:rFonts w:asciiTheme="majorHAnsi" w:eastAsiaTheme="majorEastAsia" w:hAnsiTheme="majorHAnsi" w:cstheme="majorBidi"/>
      <w:b/>
      <w:bCs/>
      <w:color w:val="0F4761" w:themeColor="accent1" w:themeShade="BF"/>
      <w:spacing w:val="-10"/>
      <w:kern w:val="28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5E75"/>
    <w:pPr>
      <w:numPr>
        <w:ilvl w:val="1"/>
      </w:numPr>
      <w:jc w:val="center"/>
    </w:pPr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5E75"/>
    <w:rPr>
      <w:rFonts w:eastAsiaTheme="majorEastAsia" w:cstheme="majorBidi"/>
      <w:b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0F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D0F1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0F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5FCC"/>
    <w:rPr>
      <w:i w:val="0"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0F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0F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0F11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7201C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201C"/>
    <w:rPr>
      <w:color w:val="605E5C"/>
      <w:shd w:val="clear" w:color="auto" w:fill="E1DFDD"/>
    </w:rPr>
  </w:style>
  <w:style w:type="character" w:styleId="Wyrnieniedelikatne">
    <w:name w:val="Subtle Emphasis"/>
    <w:basedOn w:val="Domylnaczcionkaakapitu"/>
    <w:uiPriority w:val="19"/>
    <w:qFormat/>
    <w:rsid w:val="00075FCC"/>
    <w:rPr>
      <w:i w:val="0"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1629CA"/>
    <w:rPr>
      <w:i/>
      <w:iCs/>
      <w:color w:val="3A3A3A" w:themeColor="background2" w:themeShade="40"/>
    </w:rPr>
  </w:style>
  <w:style w:type="table" w:styleId="Tabela-Siatka">
    <w:name w:val="Table Grid"/>
    <w:basedOn w:val="Standardowy"/>
    <w:uiPriority w:val="39"/>
    <w:rsid w:val="00F26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2F022B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51B"/>
  </w:style>
  <w:style w:type="paragraph" w:styleId="Stopka">
    <w:name w:val="footer"/>
    <w:basedOn w:val="Normalny"/>
    <w:link w:val="StopkaZnak"/>
    <w:uiPriority w:val="99"/>
    <w:unhideWhenUsed/>
    <w:rsid w:val="00BF6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51B"/>
  </w:style>
  <w:style w:type="paragraph" w:styleId="Poprawka">
    <w:name w:val="Revision"/>
    <w:hidden/>
    <w:uiPriority w:val="99"/>
    <w:semiHidden/>
    <w:rsid w:val="00216F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o@powiat-mielec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o@powiat-miel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BBBC16-40BD-43CA-AF57-90F83A022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1281</Words>
  <Characters>7686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Antczak EffiCon</dc:creator>
  <cp:keywords/>
  <dc:description/>
  <cp:lastModifiedBy>NATALIA.WITEK</cp:lastModifiedBy>
  <cp:revision>2</cp:revision>
  <dcterms:created xsi:type="dcterms:W3CDTF">2024-01-19T09:53:00Z</dcterms:created>
  <dcterms:modified xsi:type="dcterms:W3CDTF">2024-01-19T09:53:00Z</dcterms:modified>
</cp:coreProperties>
</file>