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FBAB" w14:textId="461CFCCD" w:rsidR="00756166" w:rsidRDefault="00756166" w:rsidP="0075616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BR.0022.28</w:t>
      </w:r>
      <w:r>
        <w:rPr>
          <w:rFonts w:ascii="Arial" w:hAnsi="Arial" w:cs="Arial"/>
          <w:sz w:val="24"/>
          <w:szCs w:val="24"/>
          <w:lang w:eastAsia="pl-PL"/>
        </w:rPr>
        <w:t>4</w:t>
      </w:r>
      <w:r>
        <w:rPr>
          <w:rFonts w:ascii="Arial" w:hAnsi="Arial" w:cs="Arial"/>
          <w:sz w:val="24"/>
          <w:szCs w:val="24"/>
          <w:lang w:eastAsia="pl-PL"/>
        </w:rPr>
        <w:t>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2</w:t>
      </w:r>
      <w:r>
        <w:rPr>
          <w:rFonts w:ascii="Arial" w:hAnsi="Arial" w:cs="Arial"/>
          <w:sz w:val="24"/>
          <w:szCs w:val="24"/>
          <w:lang w:eastAsia="pl-PL"/>
        </w:rPr>
        <w:t>9</w:t>
      </w:r>
      <w:r>
        <w:rPr>
          <w:rFonts w:ascii="Arial" w:hAnsi="Arial" w:cs="Arial"/>
          <w:sz w:val="24"/>
          <w:szCs w:val="24"/>
          <w:lang w:eastAsia="pl-PL"/>
        </w:rPr>
        <w:t xml:space="preserve"> stycznia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3E1DA8D0" w14:textId="77777777" w:rsidR="00756166" w:rsidRDefault="00756166" w:rsidP="00756166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12E1F74D" w14:textId="77777777" w:rsidR="00756166" w:rsidRDefault="00756166" w:rsidP="00756166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1D9003F" w14:textId="77777777" w:rsidR="00756166" w:rsidRDefault="00756166" w:rsidP="00756166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7CEB17FF" w14:textId="77777777" w:rsidR="00756166" w:rsidRDefault="00756166" w:rsidP="00756166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62048ACC" w14:textId="77777777" w:rsidR="00756166" w:rsidRDefault="00756166" w:rsidP="0075616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34D99EF" w14:textId="77777777" w:rsidR="00756166" w:rsidRDefault="00756166" w:rsidP="0075616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33176042" w14:textId="77777777" w:rsidR="00756166" w:rsidRDefault="00756166" w:rsidP="0075616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2D4962D" w14:textId="77777777" w:rsidR="00756166" w:rsidRDefault="00756166" w:rsidP="0075616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5091F9CA" w14:textId="77777777" w:rsidR="00756166" w:rsidRDefault="00756166" w:rsidP="00756166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B289221" w14:textId="77777777" w:rsidR="00756166" w:rsidRDefault="00756166" w:rsidP="00756166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E7AA400" w14:textId="1F80004A" w:rsidR="00756166" w:rsidRDefault="00756166" w:rsidP="00756166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30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stycznia br. (wtorek) o godz.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31F26DB1" w14:textId="77777777" w:rsidR="00756166" w:rsidRDefault="00756166" w:rsidP="0075616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3C66E309" w14:textId="009777C1" w:rsidR="00756166" w:rsidRDefault="00756166" w:rsidP="0075616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28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4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</w:p>
    <w:p w14:paraId="5220B1E6" w14:textId="77777777" w:rsidR="00756166" w:rsidRDefault="00756166" w:rsidP="00756166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47C88132" w14:textId="77777777" w:rsidR="005563CA" w:rsidRDefault="005563CA" w:rsidP="005563CA">
      <w:pPr>
        <w:pStyle w:val="Akapitzlist"/>
        <w:keepNext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63CA">
        <w:rPr>
          <w:rFonts w:ascii="Arial" w:hAnsi="Arial" w:cs="Arial"/>
          <w:sz w:val="24"/>
          <w:szCs w:val="24"/>
        </w:rPr>
        <w:t>Podjęcie uchwały w sprawie wyrażenia zgody na najem części nieruchomości położonej w Mielcu przy ul. Jagiellończyka 3 w Zespole Szkół Technicznych w Mielc</w:t>
      </w:r>
      <w:r w:rsidRPr="005563C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.</w:t>
      </w:r>
    </w:p>
    <w:p w14:paraId="7447F1EE" w14:textId="155D3EE9" w:rsidR="00756166" w:rsidRPr="005563CA" w:rsidRDefault="00756166" w:rsidP="005563CA">
      <w:pPr>
        <w:pStyle w:val="Akapitzlist"/>
        <w:keepNext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63CA">
        <w:rPr>
          <w:rFonts w:ascii="Arial" w:hAnsi="Arial" w:cs="Arial"/>
          <w:sz w:val="24"/>
          <w:szCs w:val="24"/>
        </w:rPr>
        <w:t xml:space="preserve">Podjęcie uchwały </w:t>
      </w:r>
      <w:r w:rsidR="005563CA" w:rsidRPr="005563CA">
        <w:rPr>
          <w:rFonts w:ascii="Arial" w:hAnsi="Arial" w:cs="Arial"/>
          <w:sz w:val="24"/>
          <w:szCs w:val="24"/>
        </w:rPr>
        <w:t>w sprawie ustalenia na rok 2024 planu dofinansowania form doskonalenia zawodowego nauczycieli szkół i placówek prowadzonych przez Powiat Mielecki oraz maksymalnej kwoty dofinansowania opłat pobieranych przez podmioty prowadzące doskonalenie oraz specjalności i form kształcenia nauczycieli, na które dofinansowanie jest przyznawane w 2024 roku</w:t>
      </w:r>
      <w:r w:rsidR="005563CA">
        <w:rPr>
          <w:rFonts w:ascii="Arial" w:hAnsi="Arial" w:cs="Arial"/>
          <w:sz w:val="24"/>
          <w:szCs w:val="24"/>
        </w:rPr>
        <w:t>.</w:t>
      </w:r>
    </w:p>
    <w:p w14:paraId="07192F33" w14:textId="18036BC7" w:rsidR="00756166" w:rsidRDefault="00756166" w:rsidP="005563C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5563CA" w:rsidRPr="005563CA">
        <w:rPr>
          <w:rFonts w:ascii="Arial" w:hAnsi="Arial" w:cs="Arial"/>
        </w:rPr>
        <w:t>w sprawie przyjęcia Sprawozdania z wysokości średnich wynagrodzeń nauczycieli początkujących, mianowanych i dyplomowanych w szkołach i placówkach prowadzonych przez Powiat Mielecki</w:t>
      </w:r>
      <w:r w:rsidR="005563CA">
        <w:rPr>
          <w:rFonts w:ascii="Arial" w:hAnsi="Arial" w:cs="Arial"/>
        </w:rPr>
        <w:t>.</w:t>
      </w:r>
    </w:p>
    <w:p w14:paraId="6C347531" w14:textId="10639C44" w:rsidR="00756166" w:rsidRDefault="00756166" w:rsidP="0075616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DA34E1" w:rsidRPr="00DA34E1">
        <w:rPr>
          <w:rFonts w:ascii="Arial" w:hAnsi="Arial" w:cs="Arial"/>
        </w:rPr>
        <w:t>w sprawie zmiany umowy najmu w przedmiocie zmniejszenia powierzchni wynajmu o lokal użytkowy o powierzchni 18,29 m2</w:t>
      </w:r>
      <w:r w:rsidR="00DA34E1">
        <w:rPr>
          <w:rFonts w:ascii="Arial" w:hAnsi="Arial" w:cs="Arial"/>
        </w:rPr>
        <w:t>.</w:t>
      </w:r>
    </w:p>
    <w:p w14:paraId="6C627036" w14:textId="0E974252" w:rsidR="005563CA" w:rsidRDefault="005563CA" w:rsidP="005563C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DA34E1" w:rsidRPr="00DA34E1">
        <w:rPr>
          <w:rFonts w:ascii="Arial" w:hAnsi="Arial" w:cs="Arial"/>
        </w:rPr>
        <w:t>w sprawie wyrażenia zgody na najem lokalu użytkowego w Przychodni Zdrowia Nr 4 w Mielcu przy ul. Żeromskiego 17 na rzecz CENTERMED MIELEC sp. z o.o. z siedzibą w Mielcu przy ul. Żeromskiego 17 (poprzednia nazwa firmy "SALUS" sp. z o.o. ) w drodze bezprzetargowej.</w:t>
      </w:r>
    </w:p>
    <w:p w14:paraId="1777C846" w14:textId="451B1CD3" w:rsidR="005563CA" w:rsidRDefault="005563CA" w:rsidP="005563C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DA34E1" w:rsidRPr="00DA34E1">
        <w:rPr>
          <w:rFonts w:ascii="Arial" w:hAnsi="Arial" w:cs="Arial"/>
        </w:rPr>
        <w:t>w sprawie rozwiązania umowy najmu za porozumieniem stron</w:t>
      </w:r>
      <w:r w:rsidR="00DA34E1">
        <w:rPr>
          <w:rFonts w:ascii="Arial" w:hAnsi="Arial" w:cs="Arial"/>
        </w:rPr>
        <w:t>.</w:t>
      </w:r>
    </w:p>
    <w:p w14:paraId="694AD442" w14:textId="34B7FDF5" w:rsidR="005563CA" w:rsidRDefault="005563CA" w:rsidP="005563C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DA34E1" w:rsidRPr="00DA34E1">
        <w:rPr>
          <w:rFonts w:ascii="Arial" w:hAnsi="Arial" w:cs="Arial"/>
        </w:rPr>
        <w:t>w sprawie wyrażenia zgody na bezpłatne użyczenie lokalu w Przychodni Zdrowia Nr 4 w Mielcu przy ul. Żeromskiego 17 na rzecz Szpitala Specjalistycznego im. E. Biernackiego w Mielcu.</w:t>
      </w:r>
    </w:p>
    <w:p w14:paraId="6BC67DCE" w14:textId="070750F2" w:rsidR="005563CA" w:rsidRDefault="005563CA" w:rsidP="005563C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0F42B7" w:rsidRPr="000F42B7">
        <w:rPr>
          <w:rFonts w:ascii="Arial" w:hAnsi="Arial" w:cs="Arial"/>
        </w:rPr>
        <w:t>w sprawie wprowadzenia zmian w budżecie na 2024 rok</w:t>
      </w:r>
      <w:r w:rsidR="000F42B7">
        <w:rPr>
          <w:rFonts w:ascii="Arial" w:hAnsi="Arial" w:cs="Arial"/>
        </w:rPr>
        <w:t>.</w:t>
      </w:r>
    </w:p>
    <w:p w14:paraId="7DF79785" w14:textId="70AD3CD2" w:rsidR="005563CA" w:rsidRPr="005563CA" w:rsidRDefault="005563CA" w:rsidP="005563CA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0F42B7" w:rsidRPr="000F42B7">
        <w:rPr>
          <w:rFonts w:ascii="Arial" w:hAnsi="Arial" w:cs="Arial"/>
        </w:rPr>
        <w:t>w sprawie zmiany planu finansowego dla wydzielonego rachunku środków pochodzących z Funduszu Pomocy</w:t>
      </w:r>
      <w:r w:rsidR="000F42B7">
        <w:rPr>
          <w:rFonts w:ascii="Arial" w:hAnsi="Arial" w:cs="Arial"/>
        </w:rPr>
        <w:t>.</w:t>
      </w:r>
    </w:p>
    <w:p w14:paraId="3380C573" w14:textId="77777777" w:rsidR="00756166" w:rsidRDefault="00756166" w:rsidP="0075616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652F75EF" w14:textId="77777777" w:rsidR="00756166" w:rsidRDefault="00756166" w:rsidP="00756166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CC4FA0" w14:textId="77777777" w:rsidR="00756166" w:rsidRDefault="00756166" w:rsidP="00756166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późn. zm).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0117AC5B" w14:textId="77777777" w:rsidR="00756166" w:rsidRDefault="00756166" w:rsidP="00756166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043BE2DF" w14:textId="77777777" w:rsidR="00756166" w:rsidRDefault="00756166" w:rsidP="00756166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087B4741" w14:textId="77777777" w:rsidR="00756166" w:rsidRDefault="00756166" w:rsidP="00756166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Lonczak</w:t>
      </w:r>
    </w:p>
    <w:p w14:paraId="02A142D5" w14:textId="77777777" w:rsidR="00441749" w:rsidRDefault="00441749"/>
    <w:sectPr w:rsidR="00441749" w:rsidSect="00F863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43965"/>
    <w:multiLevelType w:val="hybridMultilevel"/>
    <w:tmpl w:val="4C3061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47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586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0F"/>
    <w:rsid w:val="000047BB"/>
    <w:rsid w:val="000F42B7"/>
    <w:rsid w:val="001D3405"/>
    <w:rsid w:val="00204ED5"/>
    <w:rsid w:val="002B3BBA"/>
    <w:rsid w:val="00441749"/>
    <w:rsid w:val="00445718"/>
    <w:rsid w:val="004C11D3"/>
    <w:rsid w:val="00511E2F"/>
    <w:rsid w:val="00513207"/>
    <w:rsid w:val="005563CA"/>
    <w:rsid w:val="006C7794"/>
    <w:rsid w:val="006F0B7E"/>
    <w:rsid w:val="00756166"/>
    <w:rsid w:val="007A282C"/>
    <w:rsid w:val="008C780F"/>
    <w:rsid w:val="00A52727"/>
    <w:rsid w:val="00B17DB3"/>
    <w:rsid w:val="00B21707"/>
    <w:rsid w:val="00DA34E1"/>
    <w:rsid w:val="00DE77A1"/>
    <w:rsid w:val="00E94A72"/>
    <w:rsid w:val="00F05E3F"/>
    <w:rsid w:val="00F44EA2"/>
    <w:rsid w:val="00F8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698F"/>
  <w15:chartTrackingRefBased/>
  <w15:docId w15:val="{66AC018C-D276-42DD-8E15-FE88B40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16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6166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7561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369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19</cp:revision>
  <dcterms:created xsi:type="dcterms:W3CDTF">2024-01-29T07:55:00Z</dcterms:created>
  <dcterms:modified xsi:type="dcterms:W3CDTF">2024-01-29T12:17:00Z</dcterms:modified>
</cp:coreProperties>
</file>