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D611" w14:textId="134AEBE0" w:rsidR="0019410F" w:rsidRDefault="0019410F" w:rsidP="001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</w:t>
      </w:r>
      <w:r w:rsidR="00425CA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</w:t>
      </w:r>
      <w:r w:rsidR="00425CA2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maja 2024 roku </w:t>
      </w:r>
    </w:p>
    <w:p w14:paraId="3995FB7B" w14:textId="77777777" w:rsidR="0019410F" w:rsidRDefault="0019410F" w:rsidP="001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9DD6517" w14:textId="77777777" w:rsidR="0019410F" w:rsidRDefault="0019410F" w:rsidP="0019410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4D7C012A" w14:textId="77777777" w:rsidR="0019410F" w:rsidRDefault="0019410F" w:rsidP="0019410F">
      <w:pPr>
        <w:rPr>
          <w:rFonts w:ascii="Arial" w:hAnsi="Arial" w:cs="Arial"/>
          <w:sz w:val="24"/>
          <w:szCs w:val="24"/>
        </w:rPr>
      </w:pPr>
    </w:p>
    <w:p w14:paraId="294591FC" w14:textId="77777777" w:rsidR="0019410F" w:rsidRDefault="0019410F" w:rsidP="001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6E6AD852" w14:textId="709C59D8" w:rsidR="0019410F" w:rsidRDefault="0019410F" w:rsidP="00CF2C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74D62D32" w14:textId="77777777" w:rsidR="00CF2C00" w:rsidRPr="00CF2C00" w:rsidRDefault="00CF2C00" w:rsidP="00CF2C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F9B927" w14:textId="1206142A" w:rsidR="0019410F" w:rsidRDefault="0019410F" w:rsidP="00194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 w:rsidR="00425CA2">
        <w:rPr>
          <w:rFonts w:ascii="Arial" w:hAnsi="Arial" w:cs="Arial"/>
          <w:b/>
          <w:bCs/>
          <w:sz w:val="24"/>
          <w:szCs w:val="24"/>
          <w:u w:val="single"/>
        </w:rPr>
        <w:t>29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maja br. (środa) o godz. 8:00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6E40CE47" w14:textId="77777777" w:rsidR="0019410F" w:rsidRDefault="0019410F" w:rsidP="0019410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367413" w14:textId="0DCC115D" w:rsidR="0019410F" w:rsidRDefault="0019410F" w:rsidP="0019410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Porządek </w:t>
      </w:r>
      <w:r w:rsidR="00425CA2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4C5D4E91" w14:textId="38DB694F" w:rsidR="0026051A" w:rsidRDefault="0026051A" w:rsidP="001941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protokołu.</w:t>
      </w:r>
    </w:p>
    <w:p w14:paraId="0F0FE787" w14:textId="30903525" w:rsidR="0019410F" w:rsidRDefault="0019410F" w:rsidP="001941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>
        <w:t xml:space="preserve"> </w:t>
      </w:r>
      <w:r w:rsidR="00A667B5" w:rsidRPr="00A667B5">
        <w:rPr>
          <w:rFonts w:ascii="Arial" w:hAnsi="Arial" w:cs="Arial"/>
          <w:sz w:val="24"/>
          <w:szCs w:val="24"/>
        </w:rPr>
        <w:t>w sprawie przedłożenia Radzie Powiatu Mieleckiego sprawozdania</w:t>
      </w:r>
      <w:r w:rsidR="00FB2082">
        <w:rPr>
          <w:rFonts w:ascii="Arial" w:hAnsi="Arial" w:cs="Arial"/>
          <w:sz w:val="24"/>
          <w:szCs w:val="24"/>
        </w:rPr>
        <w:t xml:space="preserve"> </w:t>
      </w:r>
      <w:r w:rsidR="00A667B5" w:rsidRPr="00A667B5">
        <w:rPr>
          <w:rFonts w:ascii="Arial" w:hAnsi="Arial" w:cs="Arial"/>
          <w:sz w:val="24"/>
          <w:szCs w:val="24"/>
        </w:rPr>
        <w:t>z realizacji Programu współpracy Powiatu Mieleckiego</w:t>
      </w:r>
      <w:r w:rsidR="00FB2082">
        <w:rPr>
          <w:rFonts w:ascii="Arial" w:hAnsi="Arial" w:cs="Arial"/>
          <w:sz w:val="24"/>
          <w:szCs w:val="24"/>
        </w:rPr>
        <w:t xml:space="preserve"> </w:t>
      </w:r>
      <w:r w:rsidR="00A667B5" w:rsidRPr="00A667B5">
        <w:rPr>
          <w:rFonts w:ascii="Arial" w:hAnsi="Arial" w:cs="Arial"/>
          <w:sz w:val="24"/>
          <w:szCs w:val="24"/>
        </w:rPr>
        <w:t>z organizacjami pozarządowymi oraz podmiotami wymienionymi w art 3 ust. 3 ustawy z dnia 24 kwietnia 2003 roku o działalności pożytku publicznego i o wolontariacie za 2023 rok</w:t>
      </w:r>
      <w:r w:rsidR="00A667B5">
        <w:rPr>
          <w:rFonts w:ascii="Arial" w:hAnsi="Arial" w:cs="Arial"/>
          <w:sz w:val="24"/>
          <w:szCs w:val="24"/>
        </w:rPr>
        <w:t>.</w:t>
      </w:r>
    </w:p>
    <w:p w14:paraId="2CEC6CA7" w14:textId="37C94F5A" w:rsidR="00A667B5" w:rsidRDefault="00A667B5" w:rsidP="001941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A667B5">
        <w:rPr>
          <w:rFonts w:ascii="Arial" w:hAnsi="Arial" w:cs="Arial"/>
          <w:sz w:val="24"/>
          <w:szCs w:val="24"/>
        </w:rPr>
        <w:t>w sprawie zlecenia realizacji zadania publicznego z pominięciem otwartego konkursu ofert w trybie art. 19a ustawy o działalności pożytku publicznego i o wolontariacie</w:t>
      </w:r>
      <w:r>
        <w:rPr>
          <w:rFonts w:ascii="Arial" w:hAnsi="Arial" w:cs="Arial"/>
          <w:sz w:val="24"/>
          <w:szCs w:val="24"/>
        </w:rPr>
        <w:t>.</w:t>
      </w:r>
    </w:p>
    <w:p w14:paraId="7031EBB9" w14:textId="7A9E41C9" w:rsidR="0019410F" w:rsidRDefault="0019410F" w:rsidP="001941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A667B5" w:rsidRPr="00A667B5">
        <w:rPr>
          <w:rFonts w:ascii="Arial" w:hAnsi="Arial" w:cs="Arial"/>
          <w:sz w:val="24"/>
          <w:szCs w:val="24"/>
        </w:rPr>
        <w:t>w sprawie przyjęcia i przedłożenia Radzie Powiatu Mieleckiego Raportu o stanie Powiatu Mieleckiego za 2023 rok</w:t>
      </w:r>
      <w:r w:rsidR="0020508B">
        <w:rPr>
          <w:rFonts w:ascii="Arial" w:hAnsi="Arial" w:cs="Arial"/>
          <w:sz w:val="24"/>
          <w:szCs w:val="24"/>
        </w:rPr>
        <w:t>.</w:t>
      </w:r>
    </w:p>
    <w:p w14:paraId="7944ABAA" w14:textId="51F59AE4" w:rsidR="007447D1" w:rsidRPr="003A041D" w:rsidRDefault="007447D1" w:rsidP="007447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041D">
        <w:rPr>
          <w:rFonts w:ascii="Arial" w:hAnsi="Arial" w:cs="Arial"/>
          <w:sz w:val="24"/>
          <w:szCs w:val="24"/>
        </w:rPr>
        <w:t xml:space="preserve">Podjęcie uchwały </w:t>
      </w:r>
      <w:r w:rsidR="003A041D" w:rsidRPr="003A041D">
        <w:rPr>
          <w:rFonts w:ascii="Arial" w:hAnsi="Arial" w:cs="Arial"/>
          <w:sz w:val="24"/>
          <w:szCs w:val="24"/>
        </w:rPr>
        <w:t>w sprawie wprowadzenia zmian w budżecie na 2024 rok.</w:t>
      </w:r>
    </w:p>
    <w:p w14:paraId="4DBB8C02" w14:textId="21E7BACA" w:rsidR="007447D1" w:rsidRPr="003A041D" w:rsidRDefault="007447D1" w:rsidP="007447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041D">
        <w:rPr>
          <w:rFonts w:ascii="Arial" w:hAnsi="Arial" w:cs="Arial"/>
          <w:sz w:val="24"/>
          <w:szCs w:val="24"/>
        </w:rPr>
        <w:t xml:space="preserve">Podjęcie uchwały  </w:t>
      </w:r>
      <w:r w:rsidR="003A041D" w:rsidRPr="003A041D">
        <w:rPr>
          <w:rFonts w:ascii="Arial" w:hAnsi="Arial" w:cs="Arial"/>
          <w:sz w:val="24"/>
          <w:szCs w:val="24"/>
        </w:rPr>
        <w:t>w sprawie wprowadzenia zmian w planie finansowym zadań z zakresu administracji rządowej oraz innych zadań zleconych jednostce samorządu terytorialnego odrębnymi ustawami.</w:t>
      </w:r>
    </w:p>
    <w:p w14:paraId="0E024D1B" w14:textId="0C472F21" w:rsidR="007447D1" w:rsidRPr="003A041D" w:rsidRDefault="007447D1" w:rsidP="007447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041D">
        <w:rPr>
          <w:rFonts w:ascii="Arial" w:hAnsi="Arial" w:cs="Arial"/>
          <w:sz w:val="24"/>
          <w:szCs w:val="24"/>
        </w:rPr>
        <w:t xml:space="preserve">Podjęcie uchwały  </w:t>
      </w:r>
      <w:r w:rsidR="003A041D" w:rsidRPr="003A041D">
        <w:rPr>
          <w:rFonts w:ascii="Arial" w:hAnsi="Arial" w:cs="Arial"/>
          <w:sz w:val="24"/>
          <w:szCs w:val="24"/>
        </w:rPr>
        <w:t>w sprawie zmiany planu finansowego dla wydzielonego rachunku środków pochodzących z Funduszu Pomocy.</w:t>
      </w:r>
    </w:p>
    <w:p w14:paraId="0C238437" w14:textId="22947190" w:rsidR="003A041D" w:rsidRPr="003A041D" w:rsidRDefault="003A041D" w:rsidP="007447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041D">
        <w:rPr>
          <w:rFonts w:ascii="Arial" w:hAnsi="Arial" w:cs="Arial"/>
          <w:sz w:val="24"/>
          <w:szCs w:val="24"/>
        </w:rPr>
        <w:t>Podjęcie uchwały w sprawie podania do publicznej wiadomości informacji za 2023 rok</w:t>
      </w:r>
      <w:r>
        <w:rPr>
          <w:rFonts w:ascii="Arial" w:hAnsi="Arial" w:cs="Arial"/>
          <w:sz w:val="24"/>
          <w:szCs w:val="24"/>
        </w:rPr>
        <w:t>.</w:t>
      </w:r>
    </w:p>
    <w:p w14:paraId="69DD3185" w14:textId="76134A9C" w:rsidR="00060AFE" w:rsidRDefault="00060AFE" w:rsidP="001941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sprawy dotyczącej produkcji oraz emisji materiałów promujących JTS na portalu internetowym Telewizja Mielec.tv. </w:t>
      </w:r>
    </w:p>
    <w:p w14:paraId="462D1590" w14:textId="48BCF3DA" w:rsidR="0019410F" w:rsidRDefault="00D752AE" w:rsidP="001941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 wnioskiem radnego Pana Stanisława </w:t>
      </w:r>
      <w:proofErr w:type="spellStart"/>
      <w:r>
        <w:rPr>
          <w:rFonts w:ascii="Arial" w:hAnsi="Arial" w:cs="Arial"/>
          <w:sz w:val="24"/>
          <w:szCs w:val="24"/>
        </w:rPr>
        <w:t>Kagana</w:t>
      </w:r>
      <w:proofErr w:type="spellEnd"/>
      <w:r>
        <w:rPr>
          <w:rFonts w:ascii="Arial" w:hAnsi="Arial" w:cs="Arial"/>
          <w:sz w:val="24"/>
          <w:szCs w:val="24"/>
        </w:rPr>
        <w:t xml:space="preserve"> w sprawie wydzielenia środków finansowych na opracowanie koncepcji inżynieryjnej na połączenie drogi wojewódzkiej 984 z planowanym nowym węzłem autostradowym autostrady A4. </w:t>
      </w:r>
    </w:p>
    <w:p w14:paraId="3103D39A" w14:textId="77777777" w:rsidR="0019410F" w:rsidRDefault="0019410F" w:rsidP="001941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7AD99348" w14:textId="77777777" w:rsidR="0019410F" w:rsidRPr="003A041D" w:rsidRDefault="0019410F" w:rsidP="0019410F">
      <w:pPr>
        <w:jc w:val="both"/>
        <w:rPr>
          <w:rFonts w:ascii="Arial" w:hAnsi="Arial" w:cs="Arial"/>
          <w:sz w:val="20"/>
          <w:szCs w:val="20"/>
        </w:rPr>
      </w:pPr>
    </w:p>
    <w:p w14:paraId="07F43748" w14:textId="77777777" w:rsidR="0019410F" w:rsidRPr="003A041D" w:rsidRDefault="0019410F" w:rsidP="0019410F">
      <w:pPr>
        <w:jc w:val="both"/>
        <w:rPr>
          <w:rFonts w:ascii="Arial" w:hAnsi="Arial" w:cs="Arial"/>
          <w:sz w:val="20"/>
          <w:szCs w:val="20"/>
        </w:rPr>
      </w:pPr>
      <w:r w:rsidRPr="003A041D"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 w:rsidRPr="003A041D"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3EF97E07" w14:textId="77777777" w:rsidR="0019410F" w:rsidRDefault="0019410F" w:rsidP="0019410F">
      <w:pPr>
        <w:jc w:val="both"/>
        <w:rPr>
          <w:rFonts w:ascii="Arial" w:hAnsi="Arial" w:cs="Arial"/>
          <w:sz w:val="24"/>
          <w:szCs w:val="24"/>
        </w:rPr>
      </w:pPr>
    </w:p>
    <w:p w14:paraId="0464A737" w14:textId="77777777" w:rsidR="0019410F" w:rsidRDefault="0019410F" w:rsidP="00194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Przewodniczący </w:t>
      </w:r>
    </w:p>
    <w:p w14:paraId="6512D817" w14:textId="312191C4" w:rsidR="00441749" w:rsidRPr="004947C9" w:rsidRDefault="0019410F" w:rsidP="00494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Kazimierz Gacek  </w:t>
      </w:r>
    </w:p>
    <w:sectPr w:rsidR="00441749" w:rsidRPr="004947C9" w:rsidSect="00CF2C00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F333E"/>
    <w:multiLevelType w:val="hybridMultilevel"/>
    <w:tmpl w:val="9C723A58"/>
    <w:lvl w:ilvl="0" w:tplc="F576735A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1400012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E6"/>
    <w:rsid w:val="000047BB"/>
    <w:rsid w:val="000426A2"/>
    <w:rsid w:val="00060AFE"/>
    <w:rsid w:val="000D4321"/>
    <w:rsid w:val="0019410F"/>
    <w:rsid w:val="001E203B"/>
    <w:rsid w:val="0020508B"/>
    <w:rsid w:val="002364B5"/>
    <w:rsid w:val="0026051A"/>
    <w:rsid w:val="002B3BBA"/>
    <w:rsid w:val="003A041D"/>
    <w:rsid w:val="003A47FA"/>
    <w:rsid w:val="003E275E"/>
    <w:rsid w:val="00425CA2"/>
    <w:rsid w:val="00441749"/>
    <w:rsid w:val="00445718"/>
    <w:rsid w:val="004947C9"/>
    <w:rsid w:val="004C11D3"/>
    <w:rsid w:val="00513207"/>
    <w:rsid w:val="00603285"/>
    <w:rsid w:val="006246B3"/>
    <w:rsid w:val="00694352"/>
    <w:rsid w:val="007447D1"/>
    <w:rsid w:val="007A282C"/>
    <w:rsid w:val="009467A4"/>
    <w:rsid w:val="00961065"/>
    <w:rsid w:val="00A52727"/>
    <w:rsid w:val="00A667B5"/>
    <w:rsid w:val="00A837BF"/>
    <w:rsid w:val="00B17DB3"/>
    <w:rsid w:val="00B21707"/>
    <w:rsid w:val="00BC630E"/>
    <w:rsid w:val="00C33319"/>
    <w:rsid w:val="00C36ABF"/>
    <w:rsid w:val="00CF2C00"/>
    <w:rsid w:val="00D752AE"/>
    <w:rsid w:val="00DC2F8F"/>
    <w:rsid w:val="00DE77A1"/>
    <w:rsid w:val="00E94A72"/>
    <w:rsid w:val="00EA6692"/>
    <w:rsid w:val="00EE2603"/>
    <w:rsid w:val="00F44EA2"/>
    <w:rsid w:val="00F848E6"/>
    <w:rsid w:val="00F96AD1"/>
    <w:rsid w:val="00F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FC38"/>
  <w15:chartTrackingRefBased/>
  <w15:docId w15:val="{7261B2B5-DE9F-4AEE-9323-8FBA986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10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10F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26</cp:revision>
  <dcterms:created xsi:type="dcterms:W3CDTF">2024-05-09T06:55:00Z</dcterms:created>
  <dcterms:modified xsi:type="dcterms:W3CDTF">2024-05-28T07:51:00Z</dcterms:modified>
</cp:coreProperties>
</file>