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343E6B93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  <w:r w:rsidR="00932F41" w:rsidRPr="00932F41">
        <w:rPr>
          <w:rFonts w:ascii="Arial" w:hAnsi="Arial" w:cs="Arial"/>
          <w:b/>
          <w:bCs/>
        </w:rPr>
        <w:t>ocds-148610-965363fe-c673-11ee-bbfa-e29e26ebc6e1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7A3A9" w14:textId="77777777" w:rsidR="00920FDA" w:rsidRDefault="00920FDA" w:rsidP="00017FE6">
      <w:pPr>
        <w:spacing w:after="0" w:line="240" w:lineRule="auto"/>
      </w:pPr>
      <w:r>
        <w:separator/>
      </w:r>
    </w:p>
  </w:endnote>
  <w:endnote w:type="continuationSeparator" w:id="0">
    <w:p w14:paraId="4F65AF6C" w14:textId="77777777" w:rsidR="00920FDA" w:rsidRDefault="00920FD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1131" w14:textId="77777777" w:rsidR="00920FDA" w:rsidRDefault="00920FDA" w:rsidP="00017FE6">
      <w:pPr>
        <w:spacing w:after="0" w:line="240" w:lineRule="auto"/>
      </w:pPr>
      <w:r>
        <w:separator/>
      </w:r>
    </w:p>
  </w:footnote>
  <w:footnote w:type="continuationSeparator" w:id="0">
    <w:p w14:paraId="75A46D3E" w14:textId="77777777" w:rsidR="00920FDA" w:rsidRDefault="00920FD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86998D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E0BF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920FDA"/>
    <w:rsid w:val="009274B1"/>
    <w:rsid w:val="00932F41"/>
    <w:rsid w:val="009A7FF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0BFB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2024-02-08T11:40:00Z</dcterms:modified>
</cp:coreProperties>
</file>