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DB2AE3" w:rsidRP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„Budowa zewnętrznego szybu windowego z pomieszczeniem wiatrołapu i wyposażeniem w dźwig osobowy przy budynku Przychodni Zdrowia nr 5 przy ul. Tańskiego 2 w Mielcu”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DB2A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25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B2AE3" w:rsidRPr="00DB2AE3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 xml:space="preserve">grupy kapitałowej w rozumieniu ustawy z dnia 16 lutego 2007 r. o ochronie konkurencji i konsumentów </w:t>
      </w:r>
      <w:r w:rsidR="00DB2AE3">
        <w:rPr>
          <w:rFonts w:ascii="Arial" w:hAnsi="Arial" w:cs="Arial"/>
          <w:sz w:val="20"/>
        </w:rPr>
        <w:t>(</w:t>
      </w:r>
      <w:bookmarkStart w:id="0" w:name="_GoBack"/>
      <w:bookmarkEnd w:id="0"/>
      <w:r w:rsidR="00DB2AE3" w:rsidRPr="00DB2AE3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EB" w:rsidRDefault="00C568EB" w:rsidP="00AF7E38">
      <w:pPr>
        <w:spacing w:after="0" w:line="240" w:lineRule="auto"/>
      </w:pPr>
      <w:r>
        <w:separator/>
      </w:r>
    </w:p>
  </w:endnote>
  <w:endnote w:type="continuationSeparator" w:id="0">
    <w:p w:rsidR="00C568EB" w:rsidRDefault="00C568EB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EB" w:rsidRDefault="00C568EB" w:rsidP="00AF7E38">
      <w:pPr>
        <w:spacing w:after="0" w:line="240" w:lineRule="auto"/>
      </w:pPr>
      <w:r>
        <w:separator/>
      </w:r>
    </w:p>
  </w:footnote>
  <w:footnote w:type="continuationSeparator" w:id="0">
    <w:p w:rsidR="00C568EB" w:rsidRDefault="00C568EB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DB2AE3">
      <w:rPr>
        <w:rFonts w:ascii="Arial" w:hAnsi="Arial" w:cs="Arial"/>
        <w:color w:val="000000" w:themeColor="text1"/>
        <w:sz w:val="14"/>
        <w:szCs w:val="14"/>
      </w:rPr>
      <w:t>25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7102D"/>
    <w:rsid w:val="000B626A"/>
    <w:rsid w:val="000C3ACA"/>
    <w:rsid w:val="00133970"/>
    <w:rsid w:val="001E79FA"/>
    <w:rsid w:val="00243726"/>
    <w:rsid w:val="0028644D"/>
    <w:rsid w:val="002F536B"/>
    <w:rsid w:val="0043409A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42A48"/>
    <w:rsid w:val="00965A2C"/>
    <w:rsid w:val="009C3194"/>
    <w:rsid w:val="00A41AFF"/>
    <w:rsid w:val="00A72253"/>
    <w:rsid w:val="00A728A9"/>
    <w:rsid w:val="00AA06FA"/>
    <w:rsid w:val="00AF7E38"/>
    <w:rsid w:val="00C568EB"/>
    <w:rsid w:val="00C57D2B"/>
    <w:rsid w:val="00CB0620"/>
    <w:rsid w:val="00CE4BAA"/>
    <w:rsid w:val="00D73349"/>
    <w:rsid w:val="00DB2AE3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21</cp:revision>
  <cp:lastPrinted>2017-06-13T09:35:00Z</cp:lastPrinted>
  <dcterms:created xsi:type="dcterms:W3CDTF">2017-12-07T08:18:00Z</dcterms:created>
  <dcterms:modified xsi:type="dcterms:W3CDTF">2019-10-22T12:44:00Z</dcterms:modified>
</cp:coreProperties>
</file>