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1331F32" w14:textId="77777777" w:rsidR="00405B80" w:rsidRPr="00405B80" w:rsidRDefault="00405B80" w:rsidP="00405B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05B80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1BAC969B" w14:textId="5140C7E2" w:rsidR="007506A5" w:rsidRPr="00930A76" w:rsidRDefault="00405B80" w:rsidP="00405B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05B80">
        <w:rPr>
          <w:rFonts w:ascii="Arial" w:hAnsi="Arial" w:cs="Arial"/>
          <w:b/>
          <w:bCs/>
          <w:sz w:val="22"/>
          <w:szCs w:val="22"/>
        </w:rPr>
        <w:t>polegająca na budowie chodnika w km 3+426 – 4+027 w m. Dulcza Mała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FF8393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405B80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1A7546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FDFC838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446AFB">
        <w:rPr>
          <w:rFonts w:ascii="Arial" w:hAnsi="Arial" w:cs="Arial"/>
          <w:bCs/>
          <w:sz w:val="22"/>
          <w:szCs w:val="22"/>
          <w:lang w:eastAsia="zh-CN"/>
        </w:rPr>
        <w:t>,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D7A9A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C84F" w14:textId="77777777" w:rsidR="00BD7A9A" w:rsidRDefault="00BD7A9A" w:rsidP="007506A5">
      <w:r>
        <w:separator/>
      </w:r>
    </w:p>
  </w:endnote>
  <w:endnote w:type="continuationSeparator" w:id="0">
    <w:p w14:paraId="7F3A1126" w14:textId="77777777" w:rsidR="00BD7A9A" w:rsidRDefault="00BD7A9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109D" w14:textId="77777777" w:rsidR="00BD7A9A" w:rsidRDefault="00BD7A9A" w:rsidP="007506A5">
      <w:r>
        <w:separator/>
      </w:r>
    </w:p>
  </w:footnote>
  <w:footnote w:type="continuationSeparator" w:id="0">
    <w:p w14:paraId="53C5C387" w14:textId="77777777" w:rsidR="00BD7A9A" w:rsidRDefault="00BD7A9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E888A4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405B80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1A7546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A7546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05B80"/>
    <w:rsid w:val="00446AFB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338EE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BD7A9A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2021-02-24T12:12:00Z</dcterms:created>
  <dcterms:modified xsi:type="dcterms:W3CDTF">2024-03-01T11:30:00Z</dcterms:modified>
</cp:coreProperties>
</file>