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79558" w14:textId="3CD1D783" w:rsidR="00DC7618" w:rsidRDefault="00DC7618" w:rsidP="00DC76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BR.0022.1</w:t>
      </w:r>
      <w:r w:rsidR="0036744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.2024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Mielec, 26 lipca 2024 roku </w:t>
      </w:r>
      <w:r>
        <w:rPr>
          <w:rFonts w:ascii="Arial" w:hAnsi="Arial" w:cs="Arial"/>
          <w:sz w:val="24"/>
          <w:szCs w:val="24"/>
        </w:rPr>
        <w:tab/>
      </w:r>
    </w:p>
    <w:p w14:paraId="68790EA2" w14:textId="77777777" w:rsidR="00DC7618" w:rsidRDefault="00DC7618" w:rsidP="00DC7618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07334980" w14:textId="77777777" w:rsidR="00DC7618" w:rsidRDefault="00DC7618" w:rsidP="00DC7618">
      <w:pPr>
        <w:rPr>
          <w:rFonts w:ascii="Arial" w:hAnsi="Arial" w:cs="Arial"/>
          <w:sz w:val="24"/>
          <w:szCs w:val="24"/>
        </w:rPr>
      </w:pPr>
    </w:p>
    <w:p w14:paraId="55977583" w14:textId="77777777" w:rsidR="00DC7618" w:rsidRDefault="00DC7618" w:rsidP="00DC76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2E83FD68" w14:textId="77777777" w:rsidR="00DC7618" w:rsidRDefault="00DC7618" w:rsidP="00DC7618">
      <w:pPr>
        <w:rPr>
          <w:rFonts w:ascii="Arial" w:hAnsi="Arial" w:cs="Arial"/>
          <w:sz w:val="24"/>
          <w:szCs w:val="24"/>
        </w:rPr>
      </w:pPr>
    </w:p>
    <w:p w14:paraId="189D37F4" w14:textId="77777777" w:rsidR="00DC7618" w:rsidRDefault="00DC7618" w:rsidP="00DC761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627855D1" w14:textId="77777777" w:rsidR="00DC7618" w:rsidRDefault="00DC7618" w:rsidP="00DC76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D812C63" w14:textId="1E5DFEFE" w:rsidR="00DC7618" w:rsidRDefault="00DC7618" w:rsidP="00DC76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29 lipca br. (poniedziałek) o godz. 8:00</w:t>
      </w:r>
      <w:r>
        <w:rPr>
          <w:rFonts w:ascii="Arial" w:hAnsi="Arial" w:cs="Arial"/>
          <w:sz w:val="24"/>
          <w:szCs w:val="24"/>
        </w:rPr>
        <w:t xml:space="preserve"> w siedzibie Starostwa Powiatowego w Mielcu przy ul. Wyspiańskiego 6 w gabinecie Starosty odbędzie się posiedzenie Zarządu Powiatu Mieleckiego. </w:t>
      </w:r>
    </w:p>
    <w:p w14:paraId="1F90964D" w14:textId="77777777" w:rsidR="00DC7618" w:rsidRDefault="00DC7618" w:rsidP="00DC7618">
      <w:pPr>
        <w:jc w:val="both"/>
        <w:rPr>
          <w:rFonts w:ascii="Arial" w:hAnsi="Arial" w:cs="Arial"/>
          <w:sz w:val="24"/>
          <w:szCs w:val="24"/>
        </w:rPr>
      </w:pPr>
    </w:p>
    <w:p w14:paraId="08E2D4A1" w14:textId="5EC27EF5" w:rsidR="00DC7618" w:rsidRDefault="00DC7618" w:rsidP="00DC761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1</w:t>
      </w:r>
      <w:r w:rsidR="00367445">
        <w:rPr>
          <w:rFonts w:ascii="Arial" w:hAnsi="Arial" w:cs="Arial"/>
          <w:b/>
          <w:bCs/>
          <w:sz w:val="24"/>
          <w:szCs w:val="24"/>
          <w:u w:val="single"/>
        </w:rPr>
        <w:t>4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posiedzenia Zarządu Powiatu Mieleckiego:</w:t>
      </w:r>
    </w:p>
    <w:p w14:paraId="0103D100" w14:textId="77777777" w:rsidR="00DC7618" w:rsidRDefault="00DC7618" w:rsidP="00DC761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protokołu.</w:t>
      </w:r>
    </w:p>
    <w:p w14:paraId="34067FDC" w14:textId="20603082" w:rsidR="00344DEC" w:rsidRPr="00344DEC" w:rsidRDefault="00344DEC" w:rsidP="00344DE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44DEC">
        <w:rPr>
          <w:rFonts w:ascii="Arial" w:hAnsi="Arial" w:cs="Arial"/>
          <w:sz w:val="24"/>
          <w:szCs w:val="24"/>
        </w:rPr>
        <w:t>Informacja Powiatowego Urzędu Pracy w sprawie pozyskiwania</w:t>
      </w:r>
      <w:r>
        <w:rPr>
          <w:rFonts w:ascii="Arial" w:hAnsi="Arial" w:cs="Arial"/>
          <w:sz w:val="24"/>
          <w:szCs w:val="24"/>
        </w:rPr>
        <w:t xml:space="preserve"> </w:t>
      </w:r>
      <w:r w:rsidRPr="00344DEC">
        <w:rPr>
          <w:rFonts w:ascii="Arial" w:hAnsi="Arial" w:cs="Arial"/>
          <w:sz w:val="24"/>
          <w:szCs w:val="24"/>
        </w:rPr>
        <w:t>pozabudżetowych środków finansowych krajowych i zagranicznych w tym z funduszy europejskich.</w:t>
      </w:r>
    </w:p>
    <w:p w14:paraId="5CFF00FA" w14:textId="2B7B209C" w:rsidR="00DC7618" w:rsidRDefault="00DC7618" w:rsidP="00DC761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344DEC" w:rsidRPr="00344DEC">
        <w:rPr>
          <w:rFonts w:ascii="Arial" w:hAnsi="Arial" w:cs="Arial"/>
          <w:sz w:val="24"/>
          <w:szCs w:val="24"/>
        </w:rPr>
        <w:t>w sprawie upoważnienia do dokonywania w imieniu Powiatu Mieleckiego czynności związanych z realizacją projektu konkurencyjnego pn.  „Profesjonalne kadry w Powiatowym Urzędzie Pracy w Mielcu”  nr naboru FEPK.07.06-IP.01-001/24, Priorytet 7 FEPK.07 Kapitał ludzki gotowy do zmian, Działanie 7.6 Wsparcie Publicznych Służb Zatrudnienia oraz innych Instytucji rynku pracy, ramach programu regionalnego Fundusze Europejskie dla Podkarpacia 2021-2027</w:t>
      </w:r>
      <w:r w:rsidR="00E20884">
        <w:rPr>
          <w:rFonts w:ascii="Arial" w:hAnsi="Arial" w:cs="Arial"/>
          <w:sz w:val="24"/>
          <w:szCs w:val="24"/>
        </w:rPr>
        <w:t>.</w:t>
      </w:r>
    </w:p>
    <w:p w14:paraId="64F0A518" w14:textId="30D51443" w:rsidR="006B1D64" w:rsidRDefault="006B1D64" w:rsidP="00DC761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Informacja o wyniku postępowania konkursowego dot. wyłonienia kandydata na stanowisko dyrektora Specjalistycznej Poradni Psychologiczno -Pedagogicznej w Mielcu. </w:t>
      </w:r>
    </w:p>
    <w:p w14:paraId="3D1B36A3" w14:textId="04BDA597" w:rsidR="00E20884" w:rsidRDefault="00DC7618" w:rsidP="00E20884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C1701">
        <w:rPr>
          <w:rFonts w:ascii="Arial" w:hAnsi="Arial" w:cs="Arial"/>
          <w:sz w:val="24"/>
          <w:szCs w:val="24"/>
        </w:rPr>
        <w:t>Podjęcie uchwały</w:t>
      </w:r>
      <w:r w:rsidR="009C1701" w:rsidRPr="009C1701">
        <w:rPr>
          <w:rFonts w:ascii="Arial" w:hAnsi="Arial" w:cs="Arial"/>
          <w:sz w:val="24"/>
          <w:szCs w:val="24"/>
        </w:rPr>
        <w:t xml:space="preserve"> w sprawie zatwierdzenia konkursu na stanowisko dyrektora Specjalistycznej Poradni Psychologiczno -Pedagogicznej w Mielcu. </w:t>
      </w:r>
    </w:p>
    <w:p w14:paraId="5A846D43" w14:textId="77777777" w:rsidR="00E20884" w:rsidRPr="00E20884" w:rsidRDefault="00E20884" w:rsidP="00E2088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E20884">
        <w:rPr>
          <w:rFonts w:ascii="Arial" w:hAnsi="Arial" w:cs="Arial"/>
          <w:sz w:val="24"/>
          <w:szCs w:val="24"/>
        </w:rPr>
        <w:t>w sprawie opłat za posiłki w Powiatowym Zespole Placówek Szkolno – Wychowawczych  w Mielcu</w:t>
      </w:r>
      <w:r>
        <w:rPr>
          <w:rFonts w:ascii="Arial" w:hAnsi="Arial" w:cs="Arial"/>
          <w:sz w:val="24"/>
          <w:szCs w:val="24"/>
        </w:rPr>
        <w:t>.</w:t>
      </w:r>
    </w:p>
    <w:p w14:paraId="484FDCA1" w14:textId="5433C859" w:rsidR="00E20884" w:rsidRPr="00E20884" w:rsidRDefault="00E20884" w:rsidP="00E2088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6B1D64">
        <w:rPr>
          <w:rFonts w:ascii="Arial" w:hAnsi="Arial" w:cs="Arial"/>
          <w:sz w:val="24"/>
          <w:szCs w:val="24"/>
        </w:rPr>
        <w:t>w sprawie powołania Komisji Egzaminacyjnych dla nauczycieli ubiegających się o awans zawodowy na stopień nauczyciela mianowanego</w:t>
      </w:r>
      <w:r>
        <w:rPr>
          <w:rFonts w:ascii="Arial" w:hAnsi="Arial" w:cs="Arial"/>
          <w:sz w:val="24"/>
          <w:szCs w:val="24"/>
        </w:rPr>
        <w:t>.</w:t>
      </w:r>
    </w:p>
    <w:p w14:paraId="686C189B" w14:textId="1563E780" w:rsidR="0090566F" w:rsidRDefault="0090566F" w:rsidP="0090566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CF0A88" w:rsidRPr="00CF0A88">
        <w:rPr>
          <w:rFonts w:ascii="Arial" w:hAnsi="Arial" w:cs="Arial"/>
          <w:sz w:val="24"/>
          <w:szCs w:val="24"/>
        </w:rPr>
        <w:t>w sprawie wprowadzenia zmian w budżecie na 2024 rok</w:t>
      </w:r>
      <w:r w:rsidR="00CF0A88">
        <w:rPr>
          <w:rFonts w:ascii="Arial" w:hAnsi="Arial" w:cs="Arial"/>
          <w:sz w:val="24"/>
          <w:szCs w:val="24"/>
        </w:rPr>
        <w:t>.</w:t>
      </w:r>
    </w:p>
    <w:p w14:paraId="51B53147" w14:textId="28084605" w:rsidR="0090566F" w:rsidRDefault="0090566F" w:rsidP="0090566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CF0A88" w:rsidRPr="00CF0A88">
        <w:rPr>
          <w:rFonts w:ascii="Arial" w:hAnsi="Arial" w:cs="Arial"/>
          <w:sz w:val="24"/>
          <w:szCs w:val="24"/>
        </w:rPr>
        <w:t>w sprawie wprowadzenia zmian w planie finansowym zadań z zakresu administracji rządowej oraz innych zadań zleconych jednostce samorządu terytorialnego odrębnymi ustawami</w:t>
      </w:r>
      <w:r w:rsidR="00CF0A88">
        <w:rPr>
          <w:rFonts w:ascii="Arial" w:hAnsi="Arial" w:cs="Arial"/>
          <w:sz w:val="24"/>
          <w:szCs w:val="24"/>
        </w:rPr>
        <w:t>.</w:t>
      </w:r>
    </w:p>
    <w:p w14:paraId="0CD38CCA" w14:textId="2B5B4D0C" w:rsidR="00CF0A88" w:rsidRDefault="00CF0A88" w:rsidP="00CF0A8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0A88">
        <w:rPr>
          <w:rFonts w:ascii="Arial" w:hAnsi="Arial" w:cs="Arial"/>
          <w:sz w:val="24"/>
          <w:szCs w:val="24"/>
        </w:rPr>
        <w:t>Podjęcie uchwały w sprawie zmiany planu finansowego dla wydzielonego rachunku środków pochodzących z Funduszu Pomocy</w:t>
      </w:r>
      <w:r>
        <w:rPr>
          <w:rFonts w:ascii="Arial" w:hAnsi="Arial" w:cs="Arial"/>
          <w:sz w:val="24"/>
          <w:szCs w:val="24"/>
        </w:rPr>
        <w:t>.</w:t>
      </w:r>
    </w:p>
    <w:p w14:paraId="4B7469F9" w14:textId="368268CA" w:rsidR="00FB3FA4" w:rsidRDefault="00FB3FA4" w:rsidP="00CF0A8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FB3FA4">
        <w:rPr>
          <w:rFonts w:ascii="Arial" w:hAnsi="Arial" w:cs="Arial"/>
          <w:sz w:val="24"/>
          <w:szCs w:val="24"/>
        </w:rPr>
        <w:t>w sprawie skrócenia okresu wypowiedzenia umowy najmu</w:t>
      </w:r>
      <w:r>
        <w:rPr>
          <w:rFonts w:ascii="Arial" w:hAnsi="Arial" w:cs="Arial"/>
          <w:sz w:val="24"/>
          <w:szCs w:val="24"/>
        </w:rPr>
        <w:t>.</w:t>
      </w:r>
    </w:p>
    <w:p w14:paraId="07E4D128" w14:textId="26F259D9" w:rsidR="00FB3FA4" w:rsidRPr="00F1347A" w:rsidRDefault="00FB3FA4" w:rsidP="00F1347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F1347A" w:rsidRPr="00F1347A">
        <w:rPr>
          <w:rFonts w:ascii="Arial" w:hAnsi="Arial" w:cs="Arial"/>
          <w:sz w:val="24"/>
          <w:szCs w:val="24"/>
        </w:rPr>
        <w:t>w sprawie wyrażenia zgody na najem lokalu użytkowego w Przychodni Zdrowia Nr 4 w Mielcu przy ul. Żeromskiego 17 na rzecz CENTERMED MIELEC sp. z o.o. w drodze bezprzetargowej.</w:t>
      </w:r>
    </w:p>
    <w:p w14:paraId="1FCB9710" w14:textId="3FEC35B3" w:rsidR="00DC7618" w:rsidRDefault="00DC7618" w:rsidP="00F1347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1347A">
        <w:rPr>
          <w:rFonts w:ascii="Arial" w:hAnsi="Arial" w:cs="Arial"/>
          <w:sz w:val="24"/>
          <w:szCs w:val="24"/>
        </w:rPr>
        <w:lastRenderedPageBreak/>
        <w:t xml:space="preserve">Podjęcie uchwały </w:t>
      </w:r>
      <w:r w:rsidR="00AC12F2" w:rsidRPr="00F1347A">
        <w:rPr>
          <w:rFonts w:ascii="Arial" w:hAnsi="Arial" w:cs="Arial"/>
          <w:sz w:val="24"/>
          <w:szCs w:val="24"/>
        </w:rPr>
        <w:t>w sprawie przyjęcia projektu uchwały Rady</w:t>
      </w:r>
      <w:r w:rsidR="00AC12F2" w:rsidRPr="00AC12F2">
        <w:rPr>
          <w:rFonts w:ascii="Arial" w:hAnsi="Arial" w:cs="Arial"/>
          <w:sz w:val="24"/>
          <w:szCs w:val="24"/>
        </w:rPr>
        <w:t xml:space="preserve"> Powiatu Mieleckiego dotyczącej wyrażenia zgody na zbycie w formie darowizny nieruchomości stanowiącej własność Powiatu Mieleckiego, położonej w Mielcu, obręb 5-Smoczka na rzecz Gminy Miejskiej Mielec.</w:t>
      </w:r>
    </w:p>
    <w:p w14:paraId="606F0D63" w14:textId="2E270B78" w:rsidR="00DC7618" w:rsidRDefault="00DC7618" w:rsidP="00DC761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091208" w:rsidRPr="00091208">
        <w:rPr>
          <w:rFonts w:ascii="Arial" w:hAnsi="Arial" w:cs="Arial"/>
          <w:sz w:val="24"/>
          <w:szCs w:val="24"/>
        </w:rPr>
        <w:t>w sprawie wyrażenia zgody na wypłatę odszkodowania za działkę zajętą pod poszerzenie pasa drogi powiatowej, przejętą z mocy prawa na własność Powiatu Mieleckiego.</w:t>
      </w:r>
    </w:p>
    <w:p w14:paraId="1F61813C" w14:textId="7D084A41" w:rsidR="00DC7618" w:rsidRDefault="00DC7618" w:rsidP="00DC761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90566F" w:rsidRPr="0090566F">
        <w:rPr>
          <w:rFonts w:ascii="Arial" w:hAnsi="Arial" w:cs="Arial"/>
          <w:sz w:val="24"/>
          <w:szCs w:val="24"/>
        </w:rPr>
        <w:t>w sprawie wyrażenia zgody na przeprowadzenie II przetargu ustnego nieograniczonego na zbycie nieruchomości stanowiącej własność Powiatu Mieleckiego oraz ustalenie ceny wywoławczej do przedmiotowego przetargu.</w:t>
      </w:r>
    </w:p>
    <w:p w14:paraId="7AA78E58" w14:textId="77777777" w:rsidR="00DC7618" w:rsidRDefault="00DC7618" w:rsidP="00DC761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Sprawy bieżące.</w:t>
      </w:r>
    </w:p>
    <w:p w14:paraId="4FB52F1D" w14:textId="086EC23B" w:rsidR="00947162" w:rsidRDefault="00947162" w:rsidP="0094716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47162">
        <w:rPr>
          <w:rFonts w:ascii="Arial" w:hAnsi="Arial" w:cs="Arial"/>
          <w:sz w:val="24"/>
          <w:szCs w:val="24"/>
        </w:rPr>
        <w:t xml:space="preserve">Informacje </w:t>
      </w:r>
      <w:r>
        <w:rPr>
          <w:rFonts w:ascii="Arial" w:hAnsi="Arial" w:cs="Arial"/>
          <w:sz w:val="24"/>
          <w:szCs w:val="24"/>
        </w:rPr>
        <w:t xml:space="preserve">Centrum Obsługi Jednostek </w:t>
      </w:r>
      <w:r w:rsidRPr="00947162">
        <w:rPr>
          <w:rFonts w:ascii="Arial" w:hAnsi="Arial" w:cs="Arial"/>
          <w:sz w:val="24"/>
          <w:szCs w:val="24"/>
        </w:rPr>
        <w:t>dotyczące sprawozdani</w:t>
      </w:r>
      <w:r>
        <w:rPr>
          <w:rFonts w:ascii="Arial" w:hAnsi="Arial" w:cs="Arial"/>
          <w:sz w:val="24"/>
          <w:szCs w:val="24"/>
        </w:rPr>
        <w:t>a</w:t>
      </w:r>
      <w:r w:rsidRPr="00947162">
        <w:rPr>
          <w:rFonts w:ascii="Arial" w:hAnsi="Arial" w:cs="Arial"/>
          <w:sz w:val="24"/>
          <w:szCs w:val="24"/>
        </w:rPr>
        <w:t xml:space="preserve"> kwartaln</w:t>
      </w:r>
      <w:r>
        <w:rPr>
          <w:rFonts w:ascii="Arial" w:hAnsi="Arial" w:cs="Arial"/>
          <w:sz w:val="24"/>
          <w:szCs w:val="24"/>
        </w:rPr>
        <w:t>ego</w:t>
      </w:r>
      <w:r w:rsidRPr="00947162">
        <w:rPr>
          <w:rFonts w:ascii="Arial" w:hAnsi="Arial" w:cs="Arial"/>
          <w:sz w:val="24"/>
          <w:szCs w:val="24"/>
        </w:rPr>
        <w:t xml:space="preserve"> za czerwiec 2024</w:t>
      </w:r>
      <w:r>
        <w:rPr>
          <w:rFonts w:ascii="Arial" w:hAnsi="Arial" w:cs="Arial"/>
          <w:sz w:val="24"/>
          <w:szCs w:val="24"/>
        </w:rPr>
        <w:t>r.</w:t>
      </w:r>
    </w:p>
    <w:p w14:paraId="090CC4FA" w14:textId="77777777" w:rsidR="00DC7618" w:rsidRDefault="00DC7618" w:rsidP="00DC7618">
      <w:pPr>
        <w:jc w:val="both"/>
        <w:rPr>
          <w:rFonts w:ascii="Arial" w:hAnsi="Arial" w:cs="Arial"/>
          <w:sz w:val="20"/>
          <w:szCs w:val="20"/>
        </w:rPr>
      </w:pPr>
    </w:p>
    <w:p w14:paraId="49ED59CD" w14:textId="77777777" w:rsidR="00DC7618" w:rsidRDefault="00DC7618" w:rsidP="00DC76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Podstawę prawną do udzielenia zwolnienia przez zakład pracy stanowi art. 22 ust. 2 ustawy </w:t>
      </w:r>
      <w:r>
        <w:rPr>
          <w:rFonts w:ascii="Arial" w:hAnsi="Arial" w:cs="Arial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319AE30B" w14:textId="77777777" w:rsidR="00DC7618" w:rsidRDefault="00DC7618" w:rsidP="00DC7618">
      <w:pPr>
        <w:jc w:val="both"/>
        <w:rPr>
          <w:rFonts w:ascii="Arial" w:hAnsi="Arial" w:cs="Arial"/>
          <w:sz w:val="24"/>
          <w:szCs w:val="24"/>
        </w:rPr>
      </w:pPr>
    </w:p>
    <w:p w14:paraId="1E04E11C" w14:textId="77777777" w:rsidR="00DC7618" w:rsidRDefault="00DC7618" w:rsidP="00DC76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Przewodniczący </w:t>
      </w:r>
    </w:p>
    <w:p w14:paraId="3C3CA6EB" w14:textId="77777777" w:rsidR="00DC7618" w:rsidRDefault="00DC7618" w:rsidP="00DC76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Kazimierz Gacek </w:t>
      </w:r>
    </w:p>
    <w:p w14:paraId="2AA17C20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D7436"/>
    <w:multiLevelType w:val="hybridMultilevel"/>
    <w:tmpl w:val="2F32E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2715"/>
    <w:multiLevelType w:val="hybridMultilevel"/>
    <w:tmpl w:val="1C7E6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626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677447">
    <w:abstractNumId w:val="0"/>
  </w:num>
  <w:num w:numId="3" w16cid:durableId="1781490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A1"/>
    <w:rsid w:val="000047BB"/>
    <w:rsid w:val="00091208"/>
    <w:rsid w:val="001D66E0"/>
    <w:rsid w:val="00233FA1"/>
    <w:rsid w:val="002B3BBA"/>
    <w:rsid w:val="00343ED6"/>
    <w:rsid w:val="00344DEC"/>
    <w:rsid w:val="00367445"/>
    <w:rsid w:val="00441749"/>
    <w:rsid w:val="00445718"/>
    <w:rsid w:val="004C11D3"/>
    <w:rsid w:val="00513207"/>
    <w:rsid w:val="00603285"/>
    <w:rsid w:val="006B1D64"/>
    <w:rsid w:val="007A282C"/>
    <w:rsid w:val="008B7122"/>
    <w:rsid w:val="008D296A"/>
    <w:rsid w:val="0090566F"/>
    <w:rsid w:val="00947162"/>
    <w:rsid w:val="009C1701"/>
    <w:rsid w:val="00A52727"/>
    <w:rsid w:val="00AC12F2"/>
    <w:rsid w:val="00AC5BB9"/>
    <w:rsid w:val="00B17DB3"/>
    <w:rsid w:val="00B21707"/>
    <w:rsid w:val="00CF0A88"/>
    <w:rsid w:val="00DA33C8"/>
    <w:rsid w:val="00DC7618"/>
    <w:rsid w:val="00DE77A1"/>
    <w:rsid w:val="00E20884"/>
    <w:rsid w:val="00E94A72"/>
    <w:rsid w:val="00EB5814"/>
    <w:rsid w:val="00F1347A"/>
    <w:rsid w:val="00F44EA2"/>
    <w:rsid w:val="00FB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FA33"/>
  <w15:chartTrackingRefBased/>
  <w15:docId w15:val="{309AF412-0EF5-40AE-A471-110B9267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618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618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7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13</cp:revision>
  <cp:lastPrinted>2024-07-25T12:37:00Z</cp:lastPrinted>
  <dcterms:created xsi:type="dcterms:W3CDTF">2024-07-25T11:37:00Z</dcterms:created>
  <dcterms:modified xsi:type="dcterms:W3CDTF">2024-07-26T11:17:00Z</dcterms:modified>
</cp:coreProperties>
</file>