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AFCB" w14:textId="0C4CD609" w:rsidR="00172F2E" w:rsidRDefault="009F3FDD" w:rsidP="009F3FDD">
      <w:pPr>
        <w:rPr>
          <w:rFonts w:ascii="Arial" w:hAnsi="Arial" w:cs="Arial"/>
          <w:sz w:val="24"/>
          <w:szCs w:val="24"/>
        </w:rPr>
      </w:pPr>
      <w:bookmarkStart w:id="0" w:name="_Hlk211935689"/>
      <w:r>
        <w:rPr>
          <w:rFonts w:ascii="Arial" w:hAnsi="Arial" w:cs="Arial"/>
          <w:sz w:val="24"/>
          <w:szCs w:val="24"/>
        </w:rPr>
        <w:t>BR.0022.76.2025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Mielec, 24 października 2025 roku </w:t>
      </w:r>
      <w:r>
        <w:rPr>
          <w:rFonts w:ascii="Arial" w:hAnsi="Arial" w:cs="Arial"/>
          <w:sz w:val="24"/>
          <w:szCs w:val="24"/>
        </w:rPr>
        <w:tab/>
      </w:r>
    </w:p>
    <w:p w14:paraId="5F2B7561" w14:textId="77777777" w:rsidR="009F3FDD" w:rsidRDefault="009F3FDD" w:rsidP="009F3FDD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0A31EEB3" w14:textId="77777777" w:rsidR="00172F2E" w:rsidRDefault="00172F2E" w:rsidP="009F3FDD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1D23B4C" w14:textId="77777777" w:rsidR="009F3FDD" w:rsidRDefault="009F3FDD" w:rsidP="009F3FDD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1243148" w14:textId="24AC97EB" w:rsidR="009F3FDD" w:rsidRDefault="009F3FDD" w:rsidP="009F3F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472FA830" w14:textId="77777777" w:rsidR="00172F2E" w:rsidRDefault="00172F2E" w:rsidP="009F3FDD">
      <w:pPr>
        <w:rPr>
          <w:rFonts w:ascii="Arial" w:hAnsi="Arial" w:cs="Arial"/>
          <w:sz w:val="24"/>
          <w:szCs w:val="24"/>
        </w:rPr>
      </w:pPr>
    </w:p>
    <w:p w14:paraId="748373D7" w14:textId="77777777" w:rsidR="009F3FDD" w:rsidRDefault="009F3FDD" w:rsidP="009F3FD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58B90257" w14:textId="77777777" w:rsidR="00172F2E" w:rsidRDefault="00172F2E" w:rsidP="009F3F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FFF364" w14:textId="7DE67C91" w:rsidR="009F3FDD" w:rsidRDefault="009F3FDD" w:rsidP="009F3F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27 października br. (poniedziałek) </w:t>
      </w:r>
      <w:r w:rsidRPr="00172F2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o godz. </w:t>
      </w:r>
      <w:r w:rsidR="00172F2E" w:rsidRPr="00172F2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8</w:t>
      </w:r>
      <w:r w:rsidRPr="00172F2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="00172F2E" w:rsidRPr="00172F2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30</w:t>
      </w:r>
      <w:r w:rsidRPr="00172F2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siedzibie Starostwa Powiatowego w Mielcu przy ul. Wyspiańskiego 6 w gabinecie Starosty odbędzie się posiedzenie Zarządu Powiatu Mieleckiego. </w:t>
      </w:r>
    </w:p>
    <w:p w14:paraId="0A9D5CF3" w14:textId="77777777" w:rsidR="00172F2E" w:rsidRDefault="00172F2E" w:rsidP="009F3F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86905C" w14:textId="137CDECE" w:rsidR="009F3FDD" w:rsidRDefault="009F3FDD" w:rsidP="009F3F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76 posiedzenia Zarządu Powiatu Mieleckiego:</w:t>
      </w:r>
    </w:p>
    <w:p w14:paraId="255CFFC7" w14:textId="77777777" w:rsidR="009F3FDD" w:rsidRDefault="009F3FDD" w:rsidP="009F3FDD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7BCD446A" w14:textId="77777777" w:rsidR="009F3FDD" w:rsidRDefault="009F3FDD" w:rsidP="009F3FD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protokołu.</w:t>
      </w:r>
    </w:p>
    <w:p w14:paraId="0CC68F85" w14:textId="6E3481C8" w:rsidR="009F3FDD" w:rsidRDefault="009F3FDD" w:rsidP="009F3FD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3152AF">
        <w:rPr>
          <w:rFonts w:ascii="Arial" w:hAnsi="Arial" w:cs="Arial"/>
          <w:sz w:val="24"/>
          <w:szCs w:val="24"/>
        </w:rPr>
        <w:t xml:space="preserve">Podjęcie uchwały </w:t>
      </w:r>
      <w:r w:rsidRPr="009F3FDD">
        <w:rPr>
          <w:rFonts w:ascii="Arial" w:hAnsi="Arial" w:cs="Arial"/>
          <w:sz w:val="24"/>
          <w:szCs w:val="24"/>
        </w:rPr>
        <w:t>w sprawie podjęcia działań zmierzających do nabycia na rzecz Powiatu Mieleckiego części nieruchomości zajętej pod poszerzenie pasa drogowego drogi powiatowej.</w:t>
      </w:r>
    </w:p>
    <w:p w14:paraId="387CA248" w14:textId="4CD37585" w:rsidR="009F3FDD" w:rsidRPr="002B775D" w:rsidRDefault="009F3FDD" w:rsidP="009F3FD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380823">
        <w:rPr>
          <w:rFonts w:ascii="Arial" w:hAnsi="Arial" w:cs="Arial"/>
          <w:sz w:val="24"/>
          <w:szCs w:val="24"/>
        </w:rPr>
        <w:t xml:space="preserve">Podjęcie uchwały </w:t>
      </w:r>
      <w:r w:rsidRPr="009F3FDD">
        <w:rPr>
          <w:rFonts w:ascii="Arial" w:hAnsi="Arial" w:cs="Arial"/>
          <w:sz w:val="24"/>
          <w:szCs w:val="24"/>
        </w:rPr>
        <w:t>w sprawie wyrażenia zgody na zbycie w formie bezprzetargowej nieruchomości położonej w Mielcu, obręb 0001 Stare Miasto, stanowiącej własność Powiatu Mieleckiego.</w:t>
      </w:r>
    </w:p>
    <w:p w14:paraId="206A6A24" w14:textId="6E309596" w:rsidR="009F3FDD" w:rsidRDefault="009F3FDD" w:rsidP="009F3FD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9F3FDD">
        <w:rPr>
          <w:rFonts w:ascii="Arial" w:hAnsi="Arial" w:cs="Arial"/>
          <w:sz w:val="24"/>
          <w:szCs w:val="24"/>
        </w:rPr>
        <w:t xml:space="preserve">w sprawie przystąpienia do opracowania wniosku w ramach Program „Opieka </w:t>
      </w:r>
      <w:proofErr w:type="spellStart"/>
      <w:r w:rsidRPr="009F3FDD">
        <w:rPr>
          <w:rFonts w:ascii="Arial" w:hAnsi="Arial" w:cs="Arial"/>
          <w:sz w:val="24"/>
          <w:szCs w:val="24"/>
        </w:rPr>
        <w:t>wytchnieniowa</w:t>
      </w:r>
      <w:proofErr w:type="spellEnd"/>
      <w:r w:rsidRPr="009F3FDD">
        <w:rPr>
          <w:rFonts w:ascii="Arial" w:hAnsi="Arial" w:cs="Arial"/>
          <w:sz w:val="24"/>
          <w:szCs w:val="24"/>
        </w:rPr>
        <w:t xml:space="preserve">” dla Jednostek Samorządu Terytorialnego – edycja 2026 oraz udzielenia Dyrektorowi Powiatowego Centrum Pomocy Rodzinie w Mielcu Pani Beacie </w:t>
      </w:r>
      <w:proofErr w:type="spellStart"/>
      <w:r w:rsidRPr="009F3FDD">
        <w:rPr>
          <w:rFonts w:ascii="Arial" w:hAnsi="Arial" w:cs="Arial"/>
          <w:sz w:val="24"/>
          <w:szCs w:val="24"/>
        </w:rPr>
        <w:t>Kardyś</w:t>
      </w:r>
      <w:proofErr w:type="spellEnd"/>
      <w:r w:rsidRPr="009F3FDD">
        <w:rPr>
          <w:rFonts w:ascii="Arial" w:hAnsi="Arial" w:cs="Arial"/>
          <w:sz w:val="24"/>
          <w:szCs w:val="24"/>
        </w:rPr>
        <w:t xml:space="preserve"> upoważnienia do podejmowania czynności w Generatorze Funduszu Solidarnościowego w imieniu Powiatu Mieleckiego</w:t>
      </w:r>
    </w:p>
    <w:p w14:paraId="3A34C3DA" w14:textId="7FAF731C" w:rsidR="009F3FDD" w:rsidRDefault="009F3FDD" w:rsidP="009F3FD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9F3FDD">
        <w:rPr>
          <w:rFonts w:ascii="Arial" w:hAnsi="Arial" w:cs="Arial"/>
          <w:sz w:val="24"/>
          <w:szCs w:val="24"/>
        </w:rPr>
        <w:t>w sprawie ogłoszenia otwartego konkursu ofert na realizację zadania publicznego w zakresie powierzenia prowadzenia punktów nieodpłatnej pomocy prawnej lub nieodpłatnego poradnictwa obywatelskiego wraz z edukacją prawną na terenie Powiatu Mieleckiego w 2026 r.</w:t>
      </w:r>
    </w:p>
    <w:p w14:paraId="154A6434" w14:textId="40225A1C" w:rsidR="009F3FDD" w:rsidRDefault="009F3FDD" w:rsidP="009F3FD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9F3FDD">
        <w:rPr>
          <w:rFonts w:ascii="Arial" w:hAnsi="Arial" w:cs="Arial"/>
          <w:sz w:val="24"/>
          <w:szCs w:val="24"/>
        </w:rPr>
        <w:t>w sprawie ogłoszenia naboru na członków komisji konkursowej do opiniowania ofert w otwartym konkursie ofert na realizację zadania publicznego w zakresie powierzenia prowadzenia punktów nieodpłatnej pomocy prawnej lub nieodpłatnego poradnictwa obywatelskiego wraz z edukacją prawną na terenie Powiatu Mieleckiego w 2026 r.</w:t>
      </w:r>
    </w:p>
    <w:p w14:paraId="2D76B395" w14:textId="440F78EF" w:rsidR="009F3FDD" w:rsidRDefault="009F3FDD" w:rsidP="009F3FD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9F3FDD">
        <w:rPr>
          <w:rFonts w:ascii="Arial" w:hAnsi="Arial" w:cs="Arial"/>
          <w:sz w:val="24"/>
          <w:szCs w:val="24"/>
        </w:rPr>
        <w:t>w sprawie przedstawienia Radzie Powiatu Mieleckiego informacji o stanie realizacji zadań oświatowych w Powiecie Mieleckim za rok szkolny 2024/2025</w:t>
      </w:r>
      <w:r>
        <w:rPr>
          <w:rFonts w:ascii="Arial" w:hAnsi="Arial" w:cs="Arial"/>
          <w:sz w:val="24"/>
          <w:szCs w:val="24"/>
        </w:rPr>
        <w:t>.</w:t>
      </w:r>
    </w:p>
    <w:p w14:paraId="3C98916B" w14:textId="43D73A71" w:rsidR="009F3FDD" w:rsidRDefault="009F3FDD" w:rsidP="009F3FD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9F3FDD">
        <w:rPr>
          <w:rFonts w:ascii="Arial" w:hAnsi="Arial" w:cs="Arial"/>
          <w:sz w:val="24"/>
          <w:szCs w:val="24"/>
        </w:rPr>
        <w:t>w sprawie wprowadzenia zmian w budżecie na 2025 rok</w:t>
      </w:r>
      <w:r>
        <w:rPr>
          <w:rFonts w:ascii="Arial" w:hAnsi="Arial" w:cs="Arial"/>
          <w:sz w:val="24"/>
          <w:szCs w:val="24"/>
        </w:rPr>
        <w:t>.</w:t>
      </w:r>
    </w:p>
    <w:p w14:paraId="769B1C1B" w14:textId="10C53027" w:rsidR="009F3FDD" w:rsidRDefault="009F3FDD" w:rsidP="009F3FD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9F3FDD">
        <w:rPr>
          <w:rFonts w:ascii="Arial" w:hAnsi="Arial" w:cs="Arial"/>
          <w:sz w:val="24"/>
          <w:szCs w:val="24"/>
        </w:rPr>
        <w:t>w sprawie wprowadzenia zmian w planie finansowym zadań z zakresu administracji rządowej oraz innych zadań zleconych jednostce samorządu terytorialnego odrębnymi ustawami</w:t>
      </w:r>
      <w:r>
        <w:rPr>
          <w:rFonts w:ascii="Arial" w:hAnsi="Arial" w:cs="Arial"/>
          <w:sz w:val="24"/>
          <w:szCs w:val="24"/>
        </w:rPr>
        <w:t>.</w:t>
      </w:r>
    </w:p>
    <w:p w14:paraId="1AF88875" w14:textId="78A2AD76" w:rsidR="009F3FDD" w:rsidRDefault="009F3FDD" w:rsidP="009F3FD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Podjęcie uchwały </w:t>
      </w:r>
      <w:r w:rsidRPr="009F3FDD">
        <w:rPr>
          <w:rFonts w:ascii="Arial" w:hAnsi="Arial" w:cs="Arial"/>
          <w:sz w:val="24"/>
          <w:szCs w:val="24"/>
        </w:rPr>
        <w:t>w sprawie zmiany planu finansowego dla wydzielonego rachunku środków pochodzących z Funduszu Pomocy</w:t>
      </w:r>
      <w:r>
        <w:rPr>
          <w:rFonts w:ascii="Arial" w:hAnsi="Arial" w:cs="Arial"/>
          <w:sz w:val="24"/>
          <w:szCs w:val="24"/>
        </w:rPr>
        <w:t>.</w:t>
      </w:r>
    </w:p>
    <w:p w14:paraId="3A2C4BAF" w14:textId="7EBABF7A" w:rsidR="00D75632" w:rsidRDefault="00D75632" w:rsidP="009F3FD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 w sprawie zmiany regulaminu Starostwa Powiatowego w Mielcu.</w:t>
      </w:r>
    </w:p>
    <w:p w14:paraId="3DD42010" w14:textId="77777777" w:rsidR="009F3FDD" w:rsidRDefault="009F3FDD" w:rsidP="009F3FD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7D046C13" w14:textId="075D3539" w:rsidR="00D75632" w:rsidRPr="00D75632" w:rsidRDefault="00D75632" w:rsidP="00D756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Zapoznanie się z pismem Wójta Gminy Czermin. </w:t>
      </w:r>
    </w:p>
    <w:p w14:paraId="0DDEE3DA" w14:textId="77777777" w:rsidR="009F3FDD" w:rsidRDefault="009F3FDD" w:rsidP="009F3F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AD7D419" w14:textId="77777777" w:rsidR="009F3FDD" w:rsidRDefault="009F3FDD" w:rsidP="009F3FDD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F09BE0" w14:textId="77777777" w:rsidR="009F3FDD" w:rsidRDefault="009F3FDD" w:rsidP="009F3F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                                                                                                                                  </w:t>
      </w:r>
    </w:p>
    <w:p w14:paraId="1D989D38" w14:textId="77777777" w:rsidR="009F3FDD" w:rsidRDefault="009F3FDD" w:rsidP="009F3FDD">
      <w:pPr>
        <w:rPr>
          <w:rFonts w:ascii="Arial" w:hAnsi="Arial" w:cs="Arial"/>
          <w:sz w:val="24"/>
          <w:szCs w:val="24"/>
        </w:rPr>
      </w:pPr>
    </w:p>
    <w:p w14:paraId="7A698F9E" w14:textId="77777777" w:rsidR="00172F2E" w:rsidRDefault="009F3FDD" w:rsidP="00172F2E">
      <w:pPr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bookmarkEnd w:id="0"/>
      <w:r w:rsidR="00172F2E"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3EB7991C" w14:textId="77777777" w:rsidR="00172F2E" w:rsidRPr="006C64FB" w:rsidRDefault="00172F2E" w:rsidP="00172F2E">
      <w:pPr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4E9B9835" w14:textId="247992A0" w:rsidR="009F3FDD" w:rsidRDefault="009F3FDD" w:rsidP="00172F2E">
      <w:pPr>
        <w:ind w:right="2075"/>
        <w:jc w:val="right"/>
      </w:pPr>
    </w:p>
    <w:p w14:paraId="4CD3DA14" w14:textId="77777777" w:rsidR="00441749" w:rsidRDefault="00441749"/>
    <w:sectPr w:rsidR="00441749" w:rsidSect="00172F2E">
      <w:pgSz w:w="11904" w:h="16833" w:code="9"/>
      <w:pgMar w:top="1560" w:right="1272" w:bottom="1418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0441"/>
    <w:multiLevelType w:val="hybridMultilevel"/>
    <w:tmpl w:val="D43ED9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76D7436"/>
    <w:multiLevelType w:val="hybridMultilevel"/>
    <w:tmpl w:val="4ADC4762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73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5766039">
    <w:abstractNumId w:val="1"/>
  </w:num>
  <w:num w:numId="3" w16cid:durableId="7378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84"/>
    <w:rsid w:val="000047BB"/>
    <w:rsid w:val="000A3679"/>
    <w:rsid w:val="001549A9"/>
    <w:rsid w:val="00172F2E"/>
    <w:rsid w:val="001A1CD4"/>
    <w:rsid w:val="002572A9"/>
    <w:rsid w:val="002B3BBA"/>
    <w:rsid w:val="00344819"/>
    <w:rsid w:val="00441749"/>
    <w:rsid w:val="00445718"/>
    <w:rsid w:val="004464CA"/>
    <w:rsid w:val="00464E79"/>
    <w:rsid w:val="004C11D3"/>
    <w:rsid w:val="004D0E3E"/>
    <w:rsid w:val="00513207"/>
    <w:rsid w:val="005F5A71"/>
    <w:rsid w:val="00603285"/>
    <w:rsid w:val="00612984"/>
    <w:rsid w:val="00671A87"/>
    <w:rsid w:val="007A282C"/>
    <w:rsid w:val="0085511D"/>
    <w:rsid w:val="00871E12"/>
    <w:rsid w:val="009E11A6"/>
    <w:rsid w:val="009F1E70"/>
    <w:rsid w:val="009F3FDD"/>
    <w:rsid w:val="00A52727"/>
    <w:rsid w:val="00A5483C"/>
    <w:rsid w:val="00AB4F82"/>
    <w:rsid w:val="00B17DB3"/>
    <w:rsid w:val="00B21707"/>
    <w:rsid w:val="00D75632"/>
    <w:rsid w:val="00DE77A1"/>
    <w:rsid w:val="00E564CC"/>
    <w:rsid w:val="00E94A72"/>
    <w:rsid w:val="00EA3343"/>
    <w:rsid w:val="00EB1D0F"/>
    <w:rsid w:val="00F06E84"/>
    <w:rsid w:val="00F44E58"/>
    <w:rsid w:val="00F44EA2"/>
    <w:rsid w:val="00F52708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553E"/>
  <w15:chartTrackingRefBased/>
  <w15:docId w15:val="{F635F76E-463B-4F32-829A-F42EDDC9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FDD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2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9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9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9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9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9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9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9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9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9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9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4</cp:revision>
  <dcterms:created xsi:type="dcterms:W3CDTF">2025-10-24T08:58:00Z</dcterms:created>
  <dcterms:modified xsi:type="dcterms:W3CDTF">2025-10-24T09:27:00Z</dcterms:modified>
</cp:coreProperties>
</file>