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80129EA" w14:textId="77777777" w:rsidR="0083395A" w:rsidRPr="0083395A" w:rsidRDefault="0083395A" w:rsidP="0083395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83395A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7FB1C0A2" w:rsidR="006A411C" w:rsidRPr="00584D44" w:rsidRDefault="0083395A" w:rsidP="0083395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3395A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0+960 ÷ 2+ 300 w m. Podleszany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AEE50" w14:textId="77777777" w:rsidR="00277110" w:rsidRDefault="00277110" w:rsidP="00AC1A4B">
      <w:r>
        <w:separator/>
      </w:r>
    </w:p>
  </w:endnote>
  <w:endnote w:type="continuationSeparator" w:id="0">
    <w:p w14:paraId="6C24F9F1" w14:textId="77777777" w:rsidR="00277110" w:rsidRDefault="002771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393E6" w14:textId="77777777" w:rsidR="00277110" w:rsidRDefault="00277110" w:rsidP="00AC1A4B">
      <w:r>
        <w:separator/>
      </w:r>
    </w:p>
  </w:footnote>
  <w:footnote w:type="continuationSeparator" w:id="0">
    <w:p w14:paraId="7CF9AD52" w14:textId="77777777" w:rsidR="00277110" w:rsidRDefault="002771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5FBDDF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72D30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83395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77110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95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2023-11-17T11:56:00Z</dcterms:modified>
</cp:coreProperties>
</file>