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65" w:rsidRDefault="00554765" w:rsidP="00554765">
      <w:pPr>
        <w:tabs>
          <w:tab w:val="left" w:pos="4253"/>
          <w:tab w:val="left" w:pos="5670"/>
          <w:tab w:val="right" w:pos="8931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BR.0022.1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60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.2021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ab/>
        <w:t xml:space="preserve">                Mielec, 1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3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października 2021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554765" w:rsidRDefault="00554765" w:rsidP="0055476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554765" w:rsidRDefault="00554765" w:rsidP="0055476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54765" w:rsidRDefault="00554765" w:rsidP="005547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A/a</w:t>
      </w:r>
    </w:p>
    <w:p w:rsidR="00554765" w:rsidRDefault="00554765" w:rsidP="005547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54765" w:rsidRDefault="00554765" w:rsidP="005547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54765" w:rsidRDefault="00554765" w:rsidP="005547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4765" w:rsidRDefault="00554765" w:rsidP="0055476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:rsidR="00554765" w:rsidRDefault="00554765" w:rsidP="0055476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4765" w:rsidRDefault="00554765" w:rsidP="0055476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4765" w:rsidRDefault="00554765" w:rsidP="005547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a w i a d a m i a m,</w:t>
      </w:r>
    </w:p>
    <w:p w:rsidR="00554765" w:rsidRDefault="00554765" w:rsidP="0055476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54765" w:rsidRDefault="00554765" w:rsidP="00554765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4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października (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czwartek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br. o godz.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7:45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:rsidR="00554765" w:rsidRDefault="00554765" w:rsidP="00554765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:rsidR="00554765" w:rsidRDefault="00554765" w:rsidP="0055476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Porządek 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60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posiedzenia Zarządu Powiatu Mieleckiego:</w:t>
      </w:r>
    </w:p>
    <w:p w:rsidR="00554765" w:rsidRDefault="00554765" w:rsidP="00554765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4765" w:rsidRPr="00554765" w:rsidRDefault="00554765" w:rsidP="005547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4765" w:rsidRDefault="00554765" w:rsidP="0055476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554765">
        <w:rPr>
          <w:rFonts w:ascii="Arial" w:eastAsia="Times New Roman" w:hAnsi="Arial" w:cs="Arial"/>
          <w:sz w:val="24"/>
          <w:szCs w:val="24"/>
          <w:lang w:eastAsia="pl-PL"/>
        </w:rPr>
        <w:t>w sprawie wprowadzenia zmian w budżecie na 2021 rok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54765" w:rsidRDefault="00554765" w:rsidP="0055476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</w:t>
      </w:r>
      <w:r w:rsidRPr="00554765">
        <w:rPr>
          <w:rFonts w:ascii="Arial" w:eastAsia="Times New Roman" w:hAnsi="Arial" w:cs="Arial"/>
          <w:sz w:val="24"/>
          <w:szCs w:val="24"/>
          <w:lang w:eastAsia="pl-PL"/>
        </w:rPr>
        <w:t>w sprawie wprowadzenia zmian w planie finansowym zadań z zakresu administracji rządowej oraz innych zadań zleconych jednostce samorządu terytorialnego odrębnymi ustawami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554765" w:rsidRDefault="00554765" w:rsidP="00554765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Sprawy bieżące.</w:t>
      </w:r>
    </w:p>
    <w:p w:rsidR="00554765" w:rsidRDefault="00554765" w:rsidP="00554765">
      <w:pPr>
        <w:pStyle w:val="Akapitzlist"/>
        <w:spacing w:after="0"/>
        <w:ind w:left="142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4765" w:rsidRDefault="00554765" w:rsidP="0055476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Podstawę prawną do udzielenia zwolnienia przez zakład pracy stanowi art. 22 ust. 2 ustawy z dnia</w:t>
      </w:r>
      <w:r>
        <w:rPr>
          <w:rFonts w:ascii="Arial" w:hAnsi="Arial" w:cs="Arial"/>
          <w:i/>
          <w:sz w:val="20"/>
          <w:szCs w:val="20"/>
        </w:rPr>
        <w:br/>
        <w:t xml:space="preserve"> 5 czerwca 1998 roku o samorządzie powiatowym (t. j. Dz. U. z 2020 roku poz.920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zm.).</w:t>
      </w:r>
      <w:r>
        <w:rPr>
          <w:rFonts w:ascii="Arial" w:hAnsi="Arial" w:cs="Arial"/>
          <w:i/>
          <w:sz w:val="24"/>
          <w:szCs w:val="24"/>
        </w:rPr>
        <w:t xml:space="preserve">      </w:t>
      </w:r>
    </w:p>
    <w:p w:rsidR="00554765" w:rsidRDefault="00554765" w:rsidP="00554765">
      <w:pPr>
        <w:jc w:val="both"/>
        <w:rPr>
          <w:rFonts w:ascii="Arial" w:hAnsi="Arial" w:cs="Arial"/>
          <w:i/>
          <w:sz w:val="24"/>
          <w:szCs w:val="24"/>
        </w:rPr>
      </w:pPr>
    </w:p>
    <w:p w:rsidR="00554765" w:rsidRDefault="00554765" w:rsidP="00554765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i/>
        </w:rPr>
        <w:t>Przewodniczący Zarządu</w:t>
      </w:r>
    </w:p>
    <w:p w:rsidR="00554765" w:rsidRDefault="00554765" w:rsidP="00554765">
      <w:r>
        <w:rPr>
          <w:rFonts w:ascii="Arial" w:hAnsi="Arial" w:cs="Arial"/>
          <w:i/>
        </w:rPr>
        <w:t xml:space="preserve">                                                                            /- / Stanisław Lonczak</w:t>
      </w:r>
    </w:p>
    <w:p w:rsidR="00554765" w:rsidRDefault="00554765" w:rsidP="00554765"/>
    <w:p w:rsidR="00554765" w:rsidRDefault="00554765" w:rsidP="00554765"/>
    <w:p w:rsidR="0024585A" w:rsidRDefault="00554765"/>
    <w:sectPr w:rsidR="0024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07EAE"/>
    <w:multiLevelType w:val="hybridMultilevel"/>
    <w:tmpl w:val="22903E0E"/>
    <w:lvl w:ilvl="0" w:tplc="6E8C7EAC">
      <w:start w:val="1"/>
      <w:numFmt w:val="decimal"/>
      <w:lvlText w:val="%1."/>
      <w:lvlJc w:val="left"/>
      <w:pPr>
        <w:ind w:left="1428" w:hanging="360"/>
      </w:pPr>
      <w:rPr>
        <w:rFonts w:eastAsiaTheme="minorHAnsi"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79"/>
    <w:rsid w:val="00062379"/>
    <w:rsid w:val="000D0920"/>
    <w:rsid w:val="000D363A"/>
    <w:rsid w:val="001B6273"/>
    <w:rsid w:val="002F18E5"/>
    <w:rsid w:val="00313B75"/>
    <w:rsid w:val="00385137"/>
    <w:rsid w:val="00393D19"/>
    <w:rsid w:val="003C2941"/>
    <w:rsid w:val="003D1F1E"/>
    <w:rsid w:val="00554765"/>
    <w:rsid w:val="00597F34"/>
    <w:rsid w:val="00622C0A"/>
    <w:rsid w:val="006D2749"/>
    <w:rsid w:val="006F3673"/>
    <w:rsid w:val="00736323"/>
    <w:rsid w:val="008B2800"/>
    <w:rsid w:val="0094700F"/>
    <w:rsid w:val="009D1BE1"/>
    <w:rsid w:val="00A95183"/>
    <w:rsid w:val="00B27706"/>
    <w:rsid w:val="00C13E3E"/>
    <w:rsid w:val="00D208D2"/>
    <w:rsid w:val="00D74C43"/>
    <w:rsid w:val="00D74F1F"/>
    <w:rsid w:val="00E15EB9"/>
    <w:rsid w:val="00EB6342"/>
    <w:rsid w:val="00ED6B8E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FCCC-C621-460D-972F-875F4F68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76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PAULINA.DZIALOWSKA</dc:creator>
  <cp:keywords/>
  <dc:description/>
  <cp:lastModifiedBy>PAULINA.DZIALOWSKA</cp:lastModifiedBy>
  <cp:revision>2</cp:revision>
  <dcterms:created xsi:type="dcterms:W3CDTF">2021-10-13T09:48:00Z</dcterms:created>
  <dcterms:modified xsi:type="dcterms:W3CDTF">2021-10-13T09:50:00Z</dcterms:modified>
</cp:coreProperties>
</file>