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87BE" w14:textId="6F8750B2" w:rsidR="003B3324" w:rsidRDefault="003B3324" w:rsidP="003B3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BR.0022.33.2024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="00886A4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Mielec, </w:t>
      </w:r>
      <w:r w:rsidR="00223CD5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listopada 2024 roku </w:t>
      </w:r>
      <w:r>
        <w:rPr>
          <w:rFonts w:ascii="Arial" w:hAnsi="Arial" w:cs="Arial"/>
          <w:sz w:val="24"/>
          <w:szCs w:val="24"/>
        </w:rPr>
        <w:tab/>
      </w:r>
    </w:p>
    <w:p w14:paraId="4DC74117" w14:textId="77777777" w:rsidR="003B3324" w:rsidRDefault="003B3324" w:rsidP="003B332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7018EA9E" w14:textId="77777777" w:rsidR="003B3324" w:rsidRDefault="003B3324" w:rsidP="003B3324">
      <w:pPr>
        <w:rPr>
          <w:rFonts w:ascii="Arial" w:hAnsi="Arial" w:cs="Arial"/>
          <w:sz w:val="24"/>
          <w:szCs w:val="24"/>
        </w:rPr>
      </w:pPr>
    </w:p>
    <w:p w14:paraId="06ED9262" w14:textId="77777777" w:rsidR="003B3324" w:rsidRDefault="003B3324" w:rsidP="003B3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63156B21" w14:textId="77777777" w:rsidR="003B3324" w:rsidRDefault="003B3324" w:rsidP="003B3324">
      <w:pPr>
        <w:rPr>
          <w:rFonts w:ascii="Arial" w:hAnsi="Arial" w:cs="Arial"/>
          <w:sz w:val="24"/>
          <w:szCs w:val="24"/>
        </w:rPr>
      </w:pPr>
    </w:p>
    <w:p w14:paraId="47BBAD4D" w14:textId="77777777" w:rsidR="003B3324" w:rsidRDefault="003B3324" w:rsidP="003B332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8CFEEF8" w14:textId="33A55A76" w:rsidR="00886A4B" w:rsidRPr="00886A4B" w:rsidRDefault="003B3324" w:rsidP="003B3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5B2CD8">
        <w:rPr>
          <w:rFonts w:ascii="Arial" w:hAnsi="Arial" w:cs="Arial"/>
          <w:b/>
          <w:bCs/>
          <w:sz w:val="24"/>
          <w:szCs w:val="24"/>
          <w:u w:val="single"/>
        </w:rPr>
        <w:t>29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listopada br. (piątek) o godz. 8:00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</w:t>
      </w:r>
    </w:p>
    <w:p w14:paraId="03DF8870" w14:textId="6618B566" w:rsidR="003B3324" w:rsidRDefault="003B3324" w:rsidP="003B332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33 posiedzenia Zarządu Powiatu Mieleckiego:</w:t>
      </w:r>
    </w:p>
    <w:p w14:paraId="3181D4F4" w14:textId="77777777" w:rsidR="003B3324" w:rsidRDefault="003B3324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protokołów.</w:t>
      </w:r>
    </w:p>
    <w:p w14:paraId="660728A7" w14:textId="2B1CAB8F" w:rsidR="003B3324" w:rsidRDefault="00775F4E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Omówienie</w:t>
      </w:r>
      <w:r w:rsidR="003B3324" w:rsidRPr="003B3324">
        <w:rPr>
          <w:rFonts w:ascii="Arial" w:eastAsia="Times New Roman" w:hAnsi="Arial" w:cs="Arial"/>
          <w:sz w:val="24"/>
          <w:szCs w:val="24"/>
          <w:lang w:eastAsia="pl-PL"/>
        </w:rPr>
        <w:t xml:space="preserve"> wnios</w:t>
      </w:r>
      <w:r>
        <w:rPr>
          <w:rFonts w:ascii="Arial" w:eastAsia="Times New Roman" w:hAnsi="Arial" w:cs="Arial"/>
          <w:sz w:val="24"/>
          <w:szCs w:val="24"/>
          <w:lang w:eastAsia="pl-PL"/>
        </w:rPr>
        <w:t>ku</w:t>
      </w:r>
      <w:r w:rsidR="003B3324" w:rsidRPr="003B3324">
        <w:rPr>
          <w:rFonts w:ascii="Arial" w:eastAsia="Times New Roman" w:hAnsi="Arial" w:cs="Arial"/>
          <w:sz w:val="24"/>
          <w:szCs w:val="24"/>
          <w:lang w:eastAsia="pl-PL"/>
        </w:rPr>
        <w:t xml:space="preserve"> Podkarpackiej Stacji Pogotowia Ratunkowego w Mielcu dotyczący przekazania części działki nr 326/2 poł. w Przecławiu, stanowiącej własność Powiatu Mieleckiego pod budowę garażu na potrzeby stacjonowania ambulansu zespołu ratownictwa medycznego.</w:t>
      </w:r>
    </w:p>
    <w:p w14:paraId="16E1B315" w14:textId="5E9C7577" w:rsidR="003B3324" w:rsidRDefault="003B3324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FF026A" w:rsidRPr="00FF026A">
        <w:rPr>
          <w:rFonts w:ascii="Arial" w:hAnsi="Arial" w:cs="Arial"/>
          <w:sz w:val="24"/>
          <w:szCs w:val="24"/>
        </w:rPr>
        <w:t>zmieniając</w:t>
      </w:r>
      <w:r w:rsidR="006C47F1">
        <w:rPr>
          <w:rFonts w:ascii="Arial" w:hAnsi="Arial" w:cs="Arial"/>
          <w:sz w:val="24"/>
          <w:szCs w:val="24"/>
        </w:rPr>
        <w:t>ej</w:t>
      </w:r>
      <w:r w:rsidR="00FF026A" w:rsidRPr="00FF026A">
        <w:rPr>
          <w:rFonts w:ascii="Arial" w:hAnsi="Arial" w:cs="Arial"/>
          <w:sz w:val="24"/>
          <w:szCs w:val="24"/>
        </w:rPr>
        <w:t xml:space="preserve"> uchwałę w sprawie wyrażenia zgody na oddanie w najem lokalu stanowiącego własność Powiatu Mieleckiego, znajdującego się budynku przy </w:t>
      </w:r>
      <w:r w:rsidR="00223CD5">
        <w:rPr>
          <w:rFonts w:ascii="Arial" w:hAnsi="Arial" w:cs="Arial"/>
          <w:sz w:val="24"/>
          <w:szCs w:val="24"/>
        </w:rPr>
        <w:br/>
      </w:r>
      <w:r w:rsidR="00FF026A" w:rsidRPr="00FF026A">
        <w:rPr>
          <w:rFonts w:ascii="Arial" w:hAnsi="Arial" w:cs="Arial"/>
          <w:sz w:val="24"/>
          <w:szCs w:val="24"/>
        </w:rPr>
        <w:t>ul. Kilińskiego 29 w Przecławiu na rzecz Poradni Logopedyczno-Pedagogicznej Ewa Wójcik.</w:t>
      </w:r>
    </w:p>
    <w:p w14:paraId="6B9FF9E1" w14:textId="2C608FCD" w:rsidR="003B3324" w:rsidRDefault="003B3324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CD3AD0" w:rsidRPr="00CD3AD0">
        <w:rPr>
          <w:rFonts w:ascii="Arial" w:hAnsi="Arial" w:cs="Arial"/>
          <w:sz w:val="24"/>
          <w:szCs w:val="24"/>
        </w:rPr>
        <w:t>w sprawie wyrażenia zgody na utworzenie nowych kierunków kształcenia w Zespole Szkół Technicznych w Mielcu</w:t>
      </w:r>
      <w:r w:rsidR="00CD3AD0">
        <w:rPr>
          <w:rFonts w:ascii="Arial" w:hAnsi="Arial" w:cs="Arial"/>
          <w:sz w:val="24"/>
          <w:szCs w:val="24"/>
        </w:rPr>
        <w:t>.</w:t>
      </w:r>
    </w:p>
    <w:p w14:paraId="5FB452F7" w14:textId="1FBEEEA6" w:rsidR="00E22435" w:rsidRPr="005B460A" w:rsidRDefault="00E22435" w:rsidP="005B46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</w:t>
      </w:r>
      <w:r w:rsidR="005B460A" w:rsidRPr="005B460A">
        <w:rPr>
          <w:rFonts w:ascii="Arial" w:hAnsi="Arial" w:cs="Arial"/>
          <w:sz w:val="24"/>
          <w:szCs w:val="24"/>
        </w:rPr>
        <w:t xml:space="preserve"> Protok</w:t>
      </w:r>
      <w:r w:rsidR="005B460A">
        <w:rPr>
          <w:rFonts w:ascii="Arial" w:hAnsi="Arial" w:cs="Arial"/>
          <w:sz w:val="24"/>
          <w:szCs w:val="24"/>
        </w:rPr>
        <w:t>ołem</w:t>
      </w:r>
      <w:r w:rsidR="005B460A" w:rsidRPr="005B460A">
        <w:rPr>
          <w:rFonts w:ascii="Arial" w:hAnsi="Arial" w:cs="Arial"/>
          <w:sz w:val="24"/>
          <w:szCs w:val="24"/>
        </w:rPr>
        <w:t xml:space="preserve"> z posiedzenia Komisji Konkursowej powołanej do opiniowania ofert w otwartym konkursie ofert na realizację zadania publicznego w zakresie powierzenia prowadzenia punktów nieodpłatnej pomocy prawnej lub nieodpłatnego poradnictwa obywatelskiego wraz z edukacją prawną na terenie Powiatu Mieleckiego w 2025 r.</w:t>
      </w:r>
      <w:r w:rsidR="005B460A">
        <w:rPr>
          <w:rFonts w:ascii="Arial" w:hAnsi="Arial" w:cs="Arial"/>
          <w:sz w:val="24"/>
          <w:szCs w:val="24"/>
        </w:rPr>
        <w:t xml:space="preserve"> oraz zbiorczym</w:t>
      </w:r>
      <w:r w:rsidR="005B460A" w:rsidRPr="005B460A">
        <w:rPr>
          <w:rFonts w:ascii="Arial" w:hAnsi="Arial" w:cs="Arial"/>
          <w:sz w:val="24"/>
          <w:szCs w:val="24"/>
        </w:rPr>
        <w:t xml:space="preserve"> formularz</w:t>
      </w:r>
      <w:r w:rsidR="005B460A">
        <w:rPr>
          <w:rFonts w:ascii="Arial" w:hAnsi="Arial" w:cs="Arial"/>
          <w:sz w:val="24"/>
          <w:szCs w:val="24"/>
        </w:rPr>
        <w:t>em</w:t>
      </w:r>
      <w:r w:rsidR="005B460A" w:rsidRPr="005B460A">
        <w:rPr>
          <w:rFonts w:ascii="Arial" w:hAnsi="Arial" w:cs="Arial"/>
          <w:sz w:val="24"/>
          <w:szCs w:val="24"/>
        </w:rPr>
        <w:t xml:space="preserve"> oceny merytorycznej ofert na realizację zadania publicznego w zakresie powierzenia prowadzenia punktów nieodpłatnej pomocy prawnej lub nieodpłatnego poradnictwa obywatelskiego wraz z edukacją prawną na terenie Powiatu Mieleckiego w 2025 r.</w:t>
      </w:r>
    </w:p>
    <w:p w14:paraId="20F08154" w14:textId="37855567" w:rsidR="00686120" w:rsidRDefault="00686120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2224F" w:rsidRPr="0082224F">
        <w:rPr>
          <w:rFonts w:ascii="Arial" w:hAnsi="Arial" w:cs="Arial"/>
          <w:sz w:val="24"/>
          <w:szCs w:val="24"/>
        </w:rPr>
        <w:t>w sprawie rozstrzygnięcia otwartego konkursu ofert na realizację zadania publicznego w zakresie powierzenia prowadzenia punktów nieodpłatnej pomocy prawnej lub nieodpłatnego poradnictwa obywatelskiego wraz z edukacją prawną na terenie Powiatu Mieleckiego w 2025 r.</w:t>
      </w:r>
    </w:p>
    <w:p w14:paraId="734210FD" w14:textId="2CBB2422" w:rsidR="003B3324" w:rsidRDefault="003B3324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873562" w:rsidRPr="00873562">
        <w:rPr>
          <w:rFonts w:ascii="Arial" w:hAnsi="Arial" w:cs="Arial"/>
          <w:sz w:val="24"/>
          <w:szCs w:val="24"/>
        </w:rPr>
        <w:t>w sprawie wprowadzenia zmian w budżecie na 2024 rok</w:t>
      </w:r>
      <w:r w:rsidR="00873562">
        <w:rPr>
          <w:rFonts w:ascii="Arial" w:hAnsi="Arial" w:cs="Arial"/>
          <w:sz w:val="24"/>
          <w:szCs w:val="24"/>
        </w:rPr>
        <w:t>.</w:t>
      </w:r>
    </w:p>
    <w:p w14:paraId="4892BB9C" w14:textId="06AF50A2" w:rsidR="003B3324" w:rsidRPr="00BC3CDC" w:rsidRDefault="003B3324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873562" w:rsidRPr="00873562">
        <w:rPr>
          <w:rFonts w:ascii="Arial" w:eastAsia="Times New Roman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873562">
        <w:rPr>
          <w:rFonts w:ascii="Arial" w:eastAsia="Times New Roman" w:hAnsi="Arial" w:cs="Arial"/>
          <w:sz w:val="24"/>
          <w:szCs w:val="24"/>
        </w:rPr>
        <w:t>.</w:t>
      </w:r>
    </w:p>
    <w:p w14:paraId="403439B2" w14:textId="6304D963" w:rsidR="003B3324" w:rsidRPr="00BC3CDC" w:rsidRDefault="003B3324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873562" w:rsidRPr="00873562">
        <w:rPr>
          <w:rFonts w:ascii="Arial" w:eastAsia="Times New Roman" w:hAnsi="Arial" w:cs="Arial"/>
          <w:sz w:val="24"/>
          <w:szCs w:val="24"/>
        </w:rPr>
        <w:t>w sprawie zmiany planu finansowego dla wydzielonego rachunku środków pochodzących z Funduszu Pomocy</w:t>
      </w:r>
      <w:r w:rsidR="00873562">
        <w:rPr>
          <w:rFonts w:ascii="Arial" w:eastAsia="Times New Roman" w:hAnsi="Arial" w:cs="Arial"/>
          <w:sz w:val="24"/>
          <w:szCs w:val="24"/>
        </w:rPr>
        <w:t>.</w:t>
      </w:r>
    </w:p>
    <w:p w14:paraId="7AFD0EF4" w14:textId="77777777" w:rsidR="003B3324" w:rsidRPr="00DD6F80" w:rsidRDefault="003B3324" w:rsidP="003B332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2C750B26" w14:textId="77777777" w:rsidR="003B3324" w:rsidRDefault="003B3324" w:rsidP="003B332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398746" w14:textId="77777777" w:rsidR="003B3324" w:rsidRPr="00E0212E" w:rsidRDefault="003B3324" w:rsidP="003B332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7536F" w14:textId="77777777" w:rsidR="003B3324" w:rsidRPr="00E0212E" w:rsidRDefault="003B3324" w:rsidP="003B3324">
      <w:pPr>
        <w:jc w:val="both"/>
        <w:rPr>
          <w:rFonts w:ascii="Arial" w:hAnsi="Arial" w:cs="Arial"/>
          <w:sz w:val="20"/>
          <w:szCs w:val="20"/>
        </w:rPr>
      </w:pPr>
      <w:r w:rsidRPr="00E0212E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E0212E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2F189C59" w14:textId="77777777" w:rsidR="003B3324" w:rsidRDefault="003B3324" w:rsidP="003B3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13C79337" w14:textId="1C4CC33B" w:rsidR="00441749" w:rsidRPr="0082224F" w:rsidRDefault="003B3324" w:rsidP="008222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sectPr w:rsidR="00441749" w:rsidRPr="0082224F" w:rsidSect="0082224F">
      <w:pgSz w:w="11904" w:h="16833" w:code="9"/>
      <w:pgMar w:top="1135" w:right="1272" w:bottom="85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1C83"/>
    <w:multiLevelType w:val="hybridMultilevel"/>
    <w:tmpl w:val="FADA43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6057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681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09"/>
    <w:rsid w:val="000047BB"/>
    <w:rsid w:val="000A3679"/>
    <w:rsid w:val="001E4B27"/>
    <w:rsid w:val="00223CD5"/>
    <w:rsid w:val="002B3BBA"/>
    <w:rsid w:val="003B3324"/>
    <w:rsid w:val="00441749"/>
    <w:rsid w:val="00445718"/>
    <w:rsid w:val="004464CA"/>
    <w:rsid w:val="00464E79"/>
    <w:rsid w:val="004C11D3"/>
    <w:rsid w:val="004C509D"/>
    <w:rsid w:val="00513207"/>
    <w:rsid w:val="00597F66"/>
    <w:rsid w:val="005B2CD8"/>
    <w:rsid w:val="005B460A"/>
    <w:rsid w:val="00603285"/>
    <w:rsid w:val="00661C09"/>
    <w:rsid w:val="00671A87"/>
    <w:rsid w:val="00686120"/>
    <w:rsid w:val="006C47F1"/>
    <w:rsid w:val="00755B80"/>
    <w:rsid w:val="00775F4E"/>
    <w:rsid w:val="007A282C"/>
    <w:rsid w:val="0082224F"/>
    <w:rsid w:val="0085511D"/>
    <w:rsid w:val="00873562"/>
    <w:rsid w:val="00886A4B"/>
    <w:rsid w:val="00982E97"/>
    <w:rsid w:val="00A52727"/>
    <w:rsid w:val="00A5483C"/>
    <w:rsid w:val="00B17DB3"/>
    <w:rsid w:val="00B21707"/>
    <w:rsid w:val="00CA7896"/>
    <w:rsid w:val="00CD3AD0"/>
    <w:rsid w:val="00DE77A1"/>
    <w:rsid w:val="00E22435"/>
    <w:rsid w:val="00E94A72"/>
    <w:rsid w:val="00EA3343"/>
    <w:rsid w:val="00F44E58"/>
    <w:rsid w:val="00F44EA2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556"/>
  <w15:chartTrackingRefBased/>
  <w15:docId w15:val="{9D186572-2C8B-4349-B425-0231A86B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32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324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16</cp:revision>
  <dcterms:created xsi:type="dcterms:W3CDTF">2024-11-25T13:47:00Z</dcterms:created>
  <dcterms:modified xsi:type="dcterms:W3CDTF">2024-11-28T12:24:00Z</dcterms:modified>
</cp:coreProperties>
</file>