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08" w:rsidRPr="0037393E" w:rsidRDefault="00F10A6A" w:rsidP="00F10A6A">
      <w:pPr>
        <w:jc w:val="right"/>
        <w:rPr>
          <w:rFonts w:ascii="Times New Roman" w:hAnsi="Times New Roman" w:cs="Times New Roman"/>
          <w:sz w:val="24"/>
          <w:szCs w:val="24"/>
        </w:rPr>
      </w:pPr>
      <w:r w:rsidRPr="0037393E">
        <w:rPr>
          <w:rFonts w:ascii="Times New Roman" w:hAnsi="Times New Roman" w:cs="Times New Roman"/>
          <w:sz w:val="24"/>
          <w:szCs w:val="24"/>
        </w:rPr>
        <w:t xml:space="preserve">Mielec, </w:t>
      </w:r>
      <w:r w:rsidR="00E72483" w:rsidRPr="0037393E">
        <w:rPr>
          <w:rFonts w:ascii="Times New Roman" w:hAnsi="Times New Roman" w:cs="Times New Roman"/>
          <w:sz w:val="24"/>
          <w:szCs w:val="24"/>
        </w:rPr>
        <w:t>2</w:t>
      </w:r>
      <w:r w:rsidR="00952F2A">
        <w:rPr>
          <w:rFonts w:ascii="Times New Roman" w:hAnsi="Times New Roman" w:cs="Times New Roman"/>
          <w:sz w:val="24"/>
          <w:szCs w:val="24"/>
        </w:rPr>
        <w:t>4 października 2</w:t>
      </w:r>
      <w:r w:rsidR="00366B70" w:rsidRPr="0037393E">
        <w:rPr>
          <w:rFonts w:ascii="Times New Roman" w:hAnsi="Times New Roman" w:cs="Times New Roman"/>
          <w:sz w:val="24"/>
          <w:szCs w:val="24"/>
        </w:rPr>
        <w:t>01</w:t>
      </w:r>
      <w:r w:rsidR="00397A5F" w:rsidRPr="0037393E">
        <w:rPr>
          <w:rFonts w:ascii="Times New Roman" w:hAnsi="Times New Roman" w:cs="Times New Roman"/>
          <w:sz w:val="24"/>
          <w:szCs w:val="24"/>
        </w:rPr>
        <w:t>8</w:t>
      </w:r>
      <w:r w:rsidRPr="0037393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10A6A" w:rsidRDefault="00F10A6A" w:rsidP="00CE5721">
      <w:pPr>
        <w:rPr>
          <w:rFonts w:ascii="Times New Roman" w:hAnsi="Times New Roman" w:cs="Times New Roman"/>
          <w:sz w:val="24"/>
          <w:szCs w:val="24"/>
        </w:rPr>
      </w:pPr>
    </w:p>
    <w:p w:rsidR="00CE5721" w:rsidRDefault="00CE5721" w:rsidP="00CE5721">
      <w:pPr>
        <w:rPr>
          <w:rFonts w:ascii="Times New Roman" w:hAnsi="Times New Roman" w:cs="Times New Roman"/>
          <w:sz w:val="24"/>
          <w:szCs w:val="24"/>
        </w:rPr>
      </w:pPr>
    </w:p>
    <w:p w:rsidR="00CE5721" w:rsidRPr="0037393E" w:rsidRDefault="00CE5721" w:rsidP="00CE5721">
      <w:pPr>
        <w:rPr>
          <w:rFonts w:ascii="Times New Roman" w:hAnsi="Times New Roman" w:cs="Times New Roman"/>
          <w:sz w:val="24"/>
          <w:szCs w:val="24"/>
        </w:rPr>
      </w:pPr>
    </w:p>
    <w:p w:rsidR="0095161E" w:rsidRDefault="00F10A6A" w:rsidP="00CE5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93E">
        <w:rPr>
          <w:rFonts w:ascii="Times New Roman" w:hAnsi="Times New Roman" w:cs="Times New Roman"/>
          <w:b/>
          <w:sz w:val="24"/>
          <w:szCs w:val="24"/>
        </w:rPr>
        <w:t xml:space="preserve">Kwartalna informacja o udzielonych umorzeniach niepodatkowych należności budżetowych, o której mowa w art. 37 ust. 1 pkt 1 </w:t>
      </w:r>
      <w:r w:rsidR="0095161E" w:rsidRPr="0037393E">
        <w:rPr>
          <w:rFonts w:ascii="Times New Roman" w:hAnsi="Times New Roman" w:cs="Times New Roman"/>
          <w:b/>
          <w:sz w:val="24"/>
          <w:szCs w:val="24"/>
        </w:rPr>
        <w:br/>
      </w:r>
      <w:r w:rsidRPr="0037393E">
        <w:rPr>
          <w:rFonts w:ascii="Times New Roman" w:hAnsi="Times New Roman" w:cs="Times New Roman"/>
          <w:b/>
          <w:sz w:val="24"/>
          <w:szCs w:val="24"/>
        </w:rPr>
        <w:t>ustawy o finansach publicznych (Dz. U. 201</w:t>
      </w:r>
      <w:r w:rsidR="00397A5F" w:rsidRPr="0037393E">
        <w:rPr>
          <w:rFonts w:ascii="Times New Roman" w:hAnsi="Times New Roman" w:cs="Times New Roman"/>
          <w:b/>
          <w:sz w:val="24"/>
          <w:szCs w:val="24"/>
        </w:rPr>
        <w:t>7</w:t>
      </w:r>
      <w:r w:rsidRPr="0037393E">
        <w:rPr>
          <w:rFonts w:ascii="Times New Roman" w:hAnsi="Times New Roman" w:cs="Times New Roman"/>
          <w:b/>
          <w:sz w:val="24"/>
          <w:szCs w:val="24"/>
        </w:rPr>
        <w:t xml:space="preserve"> poz. </w:t>
      </w:r>
      <w:r w:rsidR="00397A5F" w:rsidRPr="0037393E">
        <w:rPr>
          <w:rFonts w:ascii="Times New Roman" w:hAnsi="Times New Roman" w:cs="Times New Roman"/>
          <w:b/>
          <w:sz w:val="24"/>
          <w:szCs w:val="24"/>
        </w:rPr>
        <w:t>2077</w:t>
      </w:r>
      <w:r w:rsidRPr="0037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B8">
        <w:rPr>
          <w:rFonts w:ascii="Times New Roman" w:hAnsi="Times New Roman" w:cs="Times New Roman"/>
          <w:b/>
          <w:sz w:val="24"/>
          <w:szCs w:val="24"/>
        </w:rPr>
        <w:t>z późn. zm.)</w:t>
      </w:r>
    </w:p>
    <w:p w:rsidR="00CE5721" w:rsidRPr="00CE5721" w:rsidRDefault="00CE5721" w:rsidP="00CE5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83" w:rsidRPr="0037393E" w:rsidRDefault="00E72483" w:rsidP="00CE5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E">
        <w:rPr>
          <w:rFonts w:ascii="Times New Roman" w:hAnsi="Times New Roman" w:cs="Times New Roman"/>
          <w:sz w:val="24"/>
          <w:szCs w:val="24"/>
        </w:rPr>
        <w:t>W I</w:t>
      </w:r>
      <w:r w:rsidR="004E42B8">
        <w:rPr>
          <w:rFonts w:ascii="Times New Roman" w:hAnsi="Times New Roman" w:cs="Times New Roman"/>
          <w:sz w:val="24"/>
          <w:szCs w:val="24"/>
        </w:rPr>
        <w:t>I</w:t>
      </w:r>
      <w:r w:rsidR="00952F2A">
        <w:rPr>
          <w:rFonts w:ascii="Times New Roman" w:hAnsi="Times New Roman" w:cs="Times New Roman"/>
          <w:sz w:val="24"/>
          <w:szCs w:val="24"/>
        </w:rPr>
        <w:t>I</w:t>
      </w:r>
      <w:r w:rsidRPr="0037393E">
        <w:rPr>
          <w:rFonts w:ascii="Times New Roman" w:hAnsi="Times New Roman" w:cs="Times New Roman"/>
          <w:sz w:val="24"/>
          <w:szCs w:val="24"/>
        </w:rPr>
        <w:t xml:space="preserve"> kwartale 2018 roku dokonano umorzeń niepodatkowych należności budżetowych na kwotę </w:t>
      </w:r>
      <w:r w:rsidR="007E5270">
        <w:rPr>
          <w:rFonts w:ascii="Times New Roman" w:hAnsi="Times New Roman" w:cs="Times New Roman"/>
          <w:sz w:val="24"/>
          <w:szCs w:val="24"/>
        </w:rPr>
        <w:t>14 647,80</w:t>
      </w:r>
      <w:r w:rsidRPr="0037393E">
        <w:rPr>
          <w:rFonts w:ascii="Times New Roman" w:hAnsi="Times New Roman" w:cs="Times New Roman"/>
          <w:sz w:val="24"/>
          <w:szCs w:val="24"/>
        </w:rPr>
        <w:t xml:space="preserve"> zł, 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tj. kwota główna </w:t>
      </w:r>
      <w:r w:rsidR="007E5270">
        <w:rPr>
          <w:rFonts w:ascii="Times New Roman" w:hAnsi="Times New Roman" w:cs="Times New Roman"/>
          <w:sz w:val="24"/>
          <w:szCs w:val="24"/>
        </w:rPr>
        <w:t>14 416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 </w:t>
      </w:r>
      <w:r w:rsidR="006E4A16">
        <w:rPr>
          <w:rFonts w:ascii="Times New Roman" w:hAnsi="Times New Roman" w:cs="Times New Roman"/>
          <w:sz w:val="24"/>
          <w:szCs w:val="24"/>
        </w:rPr>
        <w:t xml:space="preserve">zł 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wraz z ustawowymi odsetkami w wysokości </w:t>
      </w:r>
      <w:r w:rsidR="007E5270">
        <w:rPr>
          <w:rFonts w:ascii="Times New Roman" w:hAnsi="Times New Roman" w:cs="Times New Roman"/>
          <w:sz w:val="24"/>
          <w:szCs w:val="24"/>
        </w:rPr>
        <w:t>231,80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 zł z tytułu</w:t>
      </w:r>
      <w:r w:rsidR="005C5DC5">
        <w:rPr>
          <w:rFonts w:ascii="Times New Roman" w:hAnsi="Times New Roman" w:cs="Times New Roman"/>
          <w:sz w:val="24"/>
          <w:szCs w:val="24"/>
        </w:rPr>
        <w:t xml:space="preserve"> </w:t>
      </w:r>
      <w:r w:rsidRPr="0037393E">
        <w:rPr>
          <w:rFonts w:ascii="Times New Roman" w:hAnsi="Times New Roman" w:cs="Times New Roman"/>
          <w:sz w:val="24"/>
          <w:szCs w:val="24"/>
        </w:rPr>
        <w:t>opłaty za pobyt dziecka w pieczy zastępczej:</w:t>
      </w:r>
    </w:p>
    <w:p w:rsidR="007E5270" w:rsidRDefault="00E72483" w:rsidP="00CE5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E">
        <w:rPr>
          <w:rFonts w:ascii="Times New Roman" w:hAnsi="Times New Roman" w:cs="Times New Roman"/>
          <w:sz w:val="24"/>
          <w:szCs w:val="24"/>
        </w:rPr>
        <w:t xml:space="preserve">- </w:t>
      </w:r>
      <w:r w:rsidR="007E5270">
        <w:rPr>
          <w:rFonts w:ascii="Times New Roman" w:hAnsi="Times New Roman" w:cs="Times New Roman"/>
          <w:b/>
          <w:sz w:val="24"/>
          <w:szCs w:val="24"/>
        </w:rPr>
        <w:t>Adam Więcek</w:t>
      </w:r>
      <w:r w:rsidRPr="0037393E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7E5270">
        <w:rPr>
          <w:rFonts w:ascii="Times New Roman" w:hAnsi="Times New Roman" w:cs="Times New Roman"/>
          <w:sz w:val="24"/>
          <w:szCs w:val="24"/>
        </w:rPr>
        <w:t>2 452</w:t>
      </w:r>
      <w:r w:rsidR="004E42B8">
        <w:rPr>
          <w:rFonts w:ascii="Times New Roman" w:hAnsi="Times New Roman" w:cs="Times New Roman"/>
          <w:sz w:val="24"/>
          <w:szCs w:val="24"/>
        </w:rPr>
        <w:t xml:space="preserve"> 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zł wraz z ustawowymi odsetkami w wysokości </w:t>
      </w:r>
      <w:r w:rsidR="007E5270">
        <w:rPr>
          <w:rFonts w:ascii="Times New Roman" w:hAnsi="Times New Roman" w:cs="Times New Roman"/>
          <w:sz w:val="24"/>
          <w:szCs w:val="24"/>
        </w:rPr>
        <w:t>5,17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 zł. Łączna suma dokonanego umorzenia wynosi </w:t>
      </w:r>
      <w:r w:rsidR="007E5270">
        <w:rPr>
          <w:rFonts w:ascii="Times New Roman" w:hAnsi="Times New Roman" w:cs="Times New Roman"/>
          <w:sz w:val="24"/>
          <w:szCs w:val="24"/>
        </w:rPr>
        <w:t>2 457,17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 zł. Przyczyna umorzenia: </w:t>
      </w:r>
      <w:r w:rsidR="007E5270">
        <w:rPr>
          <w:rFonts w:ascii="Times New Roman" w:hAnsi="Times New Roman" w:cs="Times New Roman"/>
          <w:sz w:val="24"/>
          <w:szCs w:val="24"/>
        </w:rPr>
        <w:t xml:space="preserve">dochód osoby zobowiązanej nie przekracza </w:t>
      </w:r>
      <w:r w:rsidR="007E5270">
        <w:rPr>
          <w:rFonts w:ascii="Times New Roman" w:hAnsi="Times New Roman" w:cs="Times New Roman"/>
          <w:sz w:val="24"/>
          <w:szCs w:val="24"/>
        </w:rPr>
        <w:t>3</w:t>
      </w:r>
      <w:r w:rsidR="007E5270">
        <w:rPr>
          <w:rFonts w:ascii="Times New Roman" w:hAnsi="Times New Roman" w:cs="Times New Roman"/>
          <w:sz w:val="24"/>
          <w:szCs w:val="24"/>
        </w:rPr>
        <w:t>50% kryterium dochodowego</w:t>
      </w:r>
      <w:r w:rsidR="007E5270" w:rsidRPr="0037393E">
        <w:rPr>
          <w:rFonts w:ascii="Times New Roman" w:hAnsi="Times New Roman" w:cs="Times New Roman"/>
          <w:sz w:val="24"/>
          <w:szCs w:val="24"/>
        </w:rPr>
        <w:t xml:space="preserve"> </w:t>
      </w:r>
      <w:r w:rsidR="007E5270">
        <w:rPr>
          <w:rFonts w:ascii="Times New Roman" w:hAnsi="Times New Roman" w:cs="Times New Roman"/>
          <w:sz w:val="24"/>
          <w:szCs w:val="24"/>
        </w:rPr>
        <w:t xml:space="preserve">oraz </w:t>
      </w:r>
      <w:r w:rsidR="007E5270">
        <w:rPr>
          <w:rFonts w:ascii="Times New Roman" w:hAnsi="Times New Roman" w:cs="Times New Roman"/>
          <w:sz w:val="24"/>
          <w:szCs w:val="24"/>
        </w:rPr>
        <w:t>regulowanie alimentów zasądzonych orzeczeniem Sądu na rzecz dziecka przebywającego w pieczy zastępczej.</w:t>
      </w:r>
    </w:p>
    <w:p w:rsidR="00E72483" w:rsidRPr="0037393E" w:rsidRDefault="00E72483" w:rsidP="00CE5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E">
        <w:rPr>
          <w:rFonts w:ascii="Times New Roman" w:hAnsi="Times New Roman" w:cs="Times New Roman"/>
          <w:sz w:val="24"/>
          <w:szCs w:val="24"/>
        </w:rPr>
        <w:t xml:space="preserve">- </w:t>
      </w:r>
      <w:r w:rsidR="007E5270">
        <w:rPr>
          <w:rFonts w:ascii="Times New Roman" w:hAnsi="Times New Roman" w:cs="Times New Roman"/>
          <w:b/>
          <w:sz w:val="24"/>
          <w:szCs w:val="24"/>
        </w:rPr>
        <w:t>Marian i Iwona Miłoś</w:t>
      </w:r>
      <w:r w:rsidRPr="003739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4322629"/>
      <w:r w:rsidR="0037393E" w:rsidRPr="0037393E">
        <w:rPr>
          <w:rFonts w:ascii="Times New Roman" w:hAnsi="Times New Roman" w:cs="Times New Roman"/>
          <w:sz w:val="24"/>
          <w:szCs w:val="24"/>
        </w:rPr>
        <w:t xml:space="preserve">na kwotę </w:t>
      </w:r>
      <w:r w:rsidR="007E5270">
        <w:rPr>
          <w:rFonts w:ascii="Times New Roman" w:hAnsi="Times New Roman" w:cs="Times New Roman"/>
          <w:sz w:val="24"/>
          <w:szCs w:val="24"/>
        </w:rPr>
        <w:t>5 964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 zł wraz z ustawowymi odsetkami w wysokości </w:t>
      </w:r>
      <w:r w:rsidR="007E5270">
        <w:rPr>
          <w:rFonts w:ascii="Times New Roman" w:hAnsi="Times New Roman" w:cs="Times New Roman"/>
          <w:sz w:val="24"/>
          <w:szCs w:val="24"/>
        </w:rPr>
        <w:t>9,15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 zł. Łączna suma dokonanego umorzenia wynosi </w:t>
      </w:r>
      <w:r w:rsidRPr="0037393E">
        <w:rPr>
          <w:rFonts w:ascii="Times New Roman" w:hAnsi="Times New Roman" w:cs="Times New Roman"/>
          <w:sz w:val="24"/>
          <w:szCs w:val="24"/>
        </w:rPr>
        <w:t xml:space="preserve">na kwotę </w:t>
      </w:r>
      <w:r w:rsidR="007E5270">
        <w:rPr>
          <w:rFonts w:ascii="Times New Roman" w:hAnsi="Times New Roman" w:cs="Times New Roman"/>
          <w:sz w:val="24"/>
          <w:szCs w:val="24"/>
        </w:rPr>
        <w:t>5 973,15</w:t>
      </w:r>
      <w:r w:rsidR="0037393E" w:rsidRPr="0037393E">
        <w:rPr>
          <w:rFonts w:ascii="Times New Roman" w:hAnsi="Times New Roman" w:cs="Times New Roman"/>
          <w:sz w:val="24"/>
          <w:szCs w:val="24"/>
        </w:rPr>
        <w:t xml:space="preserve"> zł. Przyczyna umorzenia: </w:t>
      </w:r>
      <w:r w:rsidR="007E5270">
        <w:rPr>
          <w:rFonts w:ascii="Times New Roman" w:hAnsi="Times New Roman" w:cs="Times New Roman"/>
          <w:sz w:val="24"/>
          <w:szCs w:val="24"/>
        </w:rPr>
        <w:t>orzeczona niepełnosprawności</w:t>
      </w:r>
      <w:r w:rsidR="00C55ABB">
        <w:rPr>
          <w:rFonts w:ascii="Times New Roman" w:hAnsi="Times New Roman" w:cs="Times New Roman"/>
          <w:sz w:val="24"/>
          <w:szCs w:val="24"/>
        </w:rPr>
        <w:t xml:space="preserve"> oraz bezradność w sprawach opiekuńczo-wychowawczych i prowadzenia gospodarstwa domowego.</w:t>
      </w:r>
      <w:r w:rsidR="007E527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E72483" w:rsidRPr="00AE482D" w:rsidRDefault="00E72483" w:rsidP="00CE5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2D">
        <w:rPr>
          <w:rFonts w:ascii="Times New Roman" w:hAnsi="Times New Roman" w:cs="Times New Roman"/>
          <w:sz w:val="24"/>
          <w:szCs w:val="24"/>
        </w:rPr>
        <w:t xml:space="preserve">- </w:t>
      </w:r>
      <w:r w:rsidR="00C55ABB">
        <w:rPr>
          <w:rFonts w:ascii="Times New Roman" w:hAnsi="Times New Roman" w:cs="Times New Roman"/>
          <w:b/>
          <w:sz w:val="24"/>
          <w:szCs w:val="24"/>
        </w:rPr>
        <w:t xml:space="preserve">Andrzej Węgrzyn </w:t>
      </w:r>
      <w:r w:rsidR="00AE482D" w:rsidRPr="0037393E">
        <w:rPr>
          <w:rFonts w:ascii="Times New Roman" w:hAnsi="Times New Roman" w:cs="Times New Roman"/>
          <w:sz w:val="24"/>
          <w:szCs w:val="24"/>
        </w:rPr>
        <w:t xml:space="preserve">na kwotę </w:t>
      </w:r>
      <w:r w:rsidR="00C55ABB">
        <w:rPr>
          <w:rFonts w:ascii="Times New Roman" w:hAnsi="Times New Roman" w:cs="Times New Roman"/>
          <w:sz w:val="24"/>
          <w:szCs w:val="24"/>
        </w:rPr>
        <w:t>6 000</w:t>
      </w:r>
      <w:r w:rsidR="00AE482D" w:rsidRPr="0037393E">
        <w:rPr>
          <w:rFonts w:ascii="Times New Roman" w:hAnsi="Times New Roman" w:cs="Times New Roman"/>
          <w:sz w:val="24"/>
          <w:szCs w:val="24"/>
        </w:rPr>
        <w:t xml:space="preserve"> zł wraz z ustawowymi odsetkami w wysokości </w:t>
      </w:r>
      <w:r w:rsidR="00C55ABB">
        <w:rPr>
          <w:rFonts w:ascii="Times New Roman" w:hAnsi="Times New Roman" w:cs="Times New Roman"/>
          <w:sz w:val="24"/>
          <w:szCs w:val="24"/>
        </w:rPr>
        <w:t>217,48</w:t>
      </w:r>
      <w:r w:rsidR="00AE482D" w:rsidRPr="0037393E">
        <w:rPr>
          <w:rFonts w:ascii="Times New Roman" w:hAnsi="Times New Roman" w:cs="Times New Roman"/>
          <w:sz w:val="24"/>
          <w:szCs w:val="24"/>
        </w:rPr>
        <w:t xml:space="preserve"> zł. Łączna suma dokonanego umorzenia wynosi na kwotę </w:t>
      </w:r>
      <w:r w:rsidR="00C55ABB">
        <w:rPr>
          <w:rFonts w:ascii="Times New Roman" w:hAnsi="Times New Roman" w:cs="Times New Roman"/>
          <w:sz w:val="24"/>
          <w:szCs w:val="24"/>
        </w:rPr>
        <w:t>6 217,48</w:t>
      </w:r>
      <w:r w:rsidR="00AE482D" w:rsidRPr="0037393E">
        <w:rPr>
          <w:rFonts w:ascii="Times New Roman" w:hAnsi="Times New Roman" w:cs="Times New Roman"/>
          <w:sz w:val="24"/>
          <w:szCs w:val="24"/>
        </w:rPr>
        <w:t xml:space="preserve"> zł. Przyczyna umorzenia: bezradność w sprawach opiekuńczo – wychowawczych i prowadzeni</w:t>
      </w:r>
      <w:r w:rsidR="00EE1069">
        <w:rPr>
          <w:rFonts w:ascii="Times New Roman" w:hAnsi="Times New Roman" w:cs="Times New Roman"/>
          <w:sz w:val="24"/>
          <w:szCs w:val="24"/>
        </w:rPr>
        <w:t>a</w:t>
      </w:r>
      <w:r w:rsidR="00AE482D" w:rsidRPr="0037393E">
        <w:rPr>
          <w:rFonts w:ascii="Times New Roman" w:hAnsi="Times New Roman" w:cs="Times New Roman"/>
          <w:sz w:val="24"/>
          <w:szCs w:val="24"/>
        </w:rPr>
        <w:t xml:space="preserve"> gospodarstwa domowego oraz </w:t>
      </w:r>
      <w:r w:rsidR="00AE482D">
        <w:rPr>
          <w:rFonts w:ascii="Times New Roman" w:hAnsi="Times New Roman" w:cs="Times New Roman"/>
          <w:sz w:val="24"/>
          <w:szCs w:val="24"/>
        </w:rPr>
        <w:t xml:space="preserve">dochód osoby zobowiązanej nie przekracza </w:t>
      </w:r>
      <w:r w:rsidR="00C55ABB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AE482D">
        <w:rPr>
          <w:rFonts w:ascii="Times New Roman" w:hAnsi="Times New Roman" w:cs="Times New Roman"/>
          <w:sz w:val="24"/>
          <w:szCs w:val="24"/>
        </w:rPr>
        <w:t>50% kryterium dochodowego</w:t>
      </w:r>
      <w:r w:rsidR="00CE5721">
        <w:rPr>
          <w:rFonts w:ascii="Times New Roman" w:hAnsi="Times New Roman" w:cs="Times New Roman"/>
          <w:sz w:val="24"/>
          <w:szCs w:val="24"/>
        </w:rPr>
        <w:t>.</w:t>
      </w:r>
    </w:p>
    <w:p w:rsidR="0095161E" w:rsidRPr="0095161E" w:rsidRDefault="0095161E" w:rsidP="00CE5721">
      <w:pPr>
        <w:spacing w:line="276" w:lineRule="auto"/>
        <w:jc w:val="both"/>
        <w:rPr>
          <w:rFonts w:ascii="Arial" w:hAnsi="Arial" w:cs="Arial"/>
        </w:rPr>
      </w:pPr>
    </w:p>
    <w:sectPr w:rsidR="0095161E" w:rsidRPr="0095161E" w:rsidSect="00F95D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7400"/>
    <w:multiLevelType w:val="hybridMultilevel"/>
    <w:tmpl w:val="A784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6A"/>
    <w:rsid w:val="000F6B9A"/>
    <w:rsid w:val="002020C3"/>
    <w:rsid w:val="00366B70"/>
    <w:rsid w:val="0037393E"/>
    <w:rsid w:val="00397A5F"/>
    <w:rsid w:val="004775C1"/>
    <w:rsid w:val="004E42B8"/>
    <w:rsid w:val="00561119"/>
    <w:rsid w:val="005B3F4E"/>
    <w:rsid w:val="005C5DC5"/>
    <w:rsid w:val="006E4A16"/>
    <w:rsid w:val="00727444"/>
    <w:rsid w:val="007478E0"/>
    <w:rsid w:val="007E5270"/>
    <w:rsid w:val="0095161E"/>
    <w:rsid w:val="00952F2A"/>
    <w:rsid w:val="00AE482D"/>
    <w:rsid w:val="00B64D9C"/>
    <w:rsid w:val="00C55ABB"/>
    <w:rsid w:val="00C87C08"/>
    <w:rsid w:val="00CE5721"/>
    <w:rsid w:val="00D438C9"/>
    <w:rsid w:val="00DC1CE1"/>
    <w:rsid w:val="00DC7544"/>
    <w:rsid w:val="00E669CD"/>
    <w:rsid w:val="00E72483"/>
    <w:rsid w:val="00EE1069"/>
    <w:rsid w:val="00F10A6A"/>
    <w:rsid w:val="00F95D1F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BBB3"/>
  <w15:chartTrackingRefBased/>
  <w15:docId w15:val="{79BC05D9-9345-4A05-B11F-EFC06C44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RENATA.GODEK</dc:creator>
  <cp:keywords/>
  <dc:description/>
  <cp:lastModifiedBy>RENATA.GODEK</cp:lastModifiedBy>
  <cp:revision>24</cp:revision>
  <cp:lastPrinted>2018-07-27T06:21:00Z</cp:lastPrinted>
  <dcterms:created xsi:type="dcterms:W3CDTF">2016-08-25T07:15:00Z</dcterms:created>
  <dcterms:modified xsi:type="dcterms:W3CDTF">2018-10-24T09:08:00Z</dcterms:modified>
</cp:coreProperties>
</file>