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2A336F">
        <w:rPr>
          <w:rFonts w:ascii="Times New Roman" w:eastAsia="Times New Roman" w:hAnsi="Times New Roman" w:cs="Times New Roman"/>
          <w:b/>
        </w:rPr>
        <w:t>PZD.261.34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975EB3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4FF2" w:rsidRPr="001927A6" w:rsidRDefault="00975EB3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EB3">
        <w:rPr>
          <w:rFonts w:ascii="Times New Roman" w:hAnsi="Times New Roman" w:cs="Times New Roman"/>
          <w:b/>
          <w:sz w:val="24"/>
          <w:szCs w:val="24"/>
        </w:rPr>
        <w:t>„</w:t>
      </w:r>
      <w:r w:rsidR="0041166A" w:rsidRPr="00BC463E">
        <w:rPr>
          <w:rFonts w:ascii="Times New Roman" w:hAnsi="Times New Roman" w:cs="Times New Roman"/>
          <w:b/>
        </w:rPr>
        <w:t xml:space="preserve">Remont odcinków dróg powiatowych Nr 1 647R, Nr 1 134R, Nr 1 175R  oraz Nr 1 200R </w:t>
      </w:r>
      <w:r w:rsidR="0041166A">
        <w:rPr>
          <w:rFonts w:ascii="Times New Roman" w:hAnsi="Times New Roman" w:cs="Times New Roman"/>
          <w:b/>
        </w:rPr>
        <w:t xml:space="preserve">          </w:t>
      </w:r>
      <w:bookmarkStart w:id="0" w:name="_GoBack"/>
      <w:bookmarkEnd w:id="0"/>
      <w:r w:rsidR="0041166A" w:rsidRPr="00BC463E">
        <w:rPr>
          <w:rFonts w:ascii="Times New Roman" w:hAnsi="Times New Roman" w:cs="Times New Roman"/>
          <w:b/>
        </w:rPr>
        <w:t>na terenie powiatu mieleckiego o łącznej długości 3,475 km</w:t>
      </w:r>
      <w:r w:rsidRPr="00975EB3">
        <w:rPr>
          <w:rFonts w:ascii="Times New Roman" w:hAnsi="Times New Roman" w:cs="Times New Roman"/>
          <w:b/>
          <w:sz w:val="24"/>
          <w:szCs w:val="24"/>
        </w:rPr>
        <w:t>”</w:t>
      </w:r>
      <w:r w:rsidR="00321C26" w:rsidRPr="001927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975EB3">
        <w:rPr>
          <w:rFonts w:ascii="Times New Roman" w:eastAsia="Times New Roman" w:hAnsi="Times New Roman" w:cs="Times New Roman"/>
        </w:rPr>
        <w:t xml:space="preserve"> 2019 </w:t>
      </w:r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5B" w:rsidRDefault="00F1005B" w:rsidP="00030F87">
      <w:pPr>
        <w:spacing w:after="0" w:line="240" w:lineRule="auto"/>
      </w:pPr>
      <w:r>
        <w:separator/>
      </w:r>
    </w:p>
  </w:endnote>
  <w:endnote w:type="continuationSeparator" w:id="0">
    <w:p w:rsidR="00F1005B" w:rsidRDefault="00F1005B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5B" w:rsidRDefault="00F1005B" w:rsidP="00030F87">
      <w:pPr>
        <w:spacing w:after="0" w:line="240" w:lineRule="auto"/>
      </w:pPr>
      <w:r>
        <w:separator/>
      </w:r>
    </w:p>
  </w:footnote>
  <w:footnote w:type="continuationSeparator" w:id="0">
    <w:p w:rsidR="00F1005B" w:rsidRDefault="00F1005B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2A336F"/>
    <w:rsid w:val="00321C26"/>
    <w:rsid w:val="00347C86"/>
    <w:rsid w:val="00362035"/>
    <w:rsid w:val="0041166A"/>
    <w:rsid w:val="004362C4"/>
    <w:rsid w:val="004F02CD"/>
    <w:rsid w:val="005210DA"/>
    <w:rsid w:val="00527E99"/>
    <w:rsid w:val="005322C8"/>
    <w:rsid w:val="00567B11"/>
    <w:rsid w:val="0057502A"/>
    <w:rsid w:val="00586EB6"/>
    <w:rsid w:val="005B130F"/>
    <w:rsid w:val="005B4274"/>
    <w:rsid w:val="005B4EDC"/>
    <w:rsid w:val="005F6A6F"/>
    <w:rsid w:val="006611ED"/>
    <w:rsid w:val="00722EC7"/>
    <w:rsid w:val="00767EE9"/>
    <w:rsid w:val="007B5DE0"/>
    <w:rsid w:val="007D76DF"/>
    <w:rsid w:val="008061FE"/>
    <w:rsid w:val="00812EC0"/>
    <w:rsid w:val="00896461"/>
    <w:rsid w:val="00957393"/>
    <w:rsid w:val="00975EB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EF342A"/>
    <w:rsid w:val="00F01F0B"/>
    <w:rsid w:val="00F1005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C64A8-9BC8-4E45-86A0-AA91D3A2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2016-09-06T07:11:00Z</dcterms:created>
  <dcterms:modified xsi:type="dcterms:W3CDTF">2019-05-07T10:57:00Z</dcterms:modified>
</cp:coreProperties>
</file>