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196FD2" w:rsidRDefault="00196FD2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196FD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196FD2">
        <w:rPr>
          <w:rFonts w:ascii="Arial" w:hAnsi="Arial" w:cs="Arial"/>
          <w:sz w:val="20"/>
          <w:szCs w:val="20"/>
        </w:rPr>
        <w:t xml:space="preserve">. </w:t>
      </w:r>
      <w:r w:rsidR="00196FD2" w:rsidRPr="00196FD2">
        <w:rPr>
          <w:rFonts w:ascii="Arial" w:hAnsi="Arial" w:cs="Arial"/>
          <w:b/>
          <w:sz w:val="20"/>
          <w:szCs w:val="20"/>
        </w:rPr>
        <w:t>„</w:t>
      </w:r>
      <w:r w:rsidR="00477CAE" w:rsidRPr="00477CAE">
        <w:rPr>
          <w:rFonts w:ascii="Arial" w:hAnsi="Arial" w:cs="Arial"/>
          <w:b/>
          <w:sz w:val="20"/>
          <w:szCs w:val="20"/>
        </w:rPr>
        <w:t>Opracowanie ekspertyzy i dokumentacji technicznej dotyczącej naprawy dachu w zabytkowej części Zespołu Szkół Ekonomicznych w Mielcu</w:t>
      </w:r>
      <w:r w:rsidR="00196FD2" w:rsidRPr="00196FD2">
        <w:rPr>
          <w:rFonts w:ascii="Arial" w:hAnsi="Arial" w:cs="Arial"/>
          <w:b/>
          <w:sz w:val="20"/>
          <w:szCs w:val="20"/>
        </w:rPr>
        <w:t>”</w:t>
      </w:r>
      <w:r w:rsidR="001452E7" w:rsidRPr="00196FD2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 w:rsidRPr="00196FD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96FD2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477CAE">
        <w:rPr>
          <w:rFonts w:ascii="Arial" w:hAnsi="Arial" w:cs="Arial"/>
          <w:b/>
          <w:bCs/>
          <w:i/>
          <w:iCs/>
          <w:sz w:val="20"/>
          <w:szCs w:val="20"/>
        </w:rPr>
        <w:t>24</w:t>
      </w:r>
      <w:bookmarkStart w:id="0" w:name="_GoBack"/>
      <w:bookmarkEnd w:id="0"/>
      <w:r w:rsidR="00E52F5F">
        <w:rPr>
          <w:rFonts w:ascii="Arial" w:hAnsi="Arial" w:cs="Arial"/>
          <w:b/>
          <w:bCs/>
          <w:i/>
          <w:iCs/>
          <w:sz w:val="20"/>
          <w:szCs w:val="20"/>
        </w:rPr>
        <w:t>.2020</w:t>
      </w:r>
      <w:r w:rsidR="009C0EB2" w:rsidRPr="00196FD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E52F5F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E52F5F">
        <w:rPr>
          <w:rFonts w:ascii="Arial" w:eastAsia="Verdana,Italic" w:hAnsi="Arial" w:cs="Arial"/>
          <w:iCs/>
          <w:sz w:val="20"/>
          <w:szCs w:val="20"/>
        </w:rPr>
        <w:t xml:space="preserve">843 </w:t>
      </w:r>
      <w:r w:rsidR="00A26F22">
        <w:rPr>
          <w:rFonts w:ascii="Arial" w:eastAsia="Verdana,Italic" w:hAnsi="Arial" w:cs="Arial"/>
          <w:iCs/>
          <w:sz w:val="20"/>
          <w:szCs w:val="20"/>
        </w:rPr>
        <w:t>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5E5" w:rsidRDefault="001A65E5" w:rsidP="00220672">
      <w:pPr>
        <w:spacing w:after="0" w:line="240" w:lineRule="auto"/>
      </w:pPr>
      <w:r>
        <w:separator/>
      </w:r>
    </w:p>
  </w:endnote>
  <w:endnote w:type="continuationSeparator" w:id="0">
    <w:p w:rsidR="001A65E5" w:rsidRDefault="001A65E5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5E5" w:rsidRDefault="001A65E5" w:rsidP="00220672">
      <w:pPr>
        <w:spacing w:after="0" w:line="240" w:lineRule="auto"/>
      </w:pPr>
      <w:r>
        <w:separator/>
      </w:r>
    </w:p>
  </w:footnote>
  <w:footnote w:type="continuationSeparator" w:id="0">
    <w:p w:rsidR="001A65E5" w:rsidRDefault="001A65E5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091F49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referencyjny: </w:t>
    </w:r>
    <w:r w:rsidR="00477CA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WA.272.1.24</w:t>
    </w:r>
    <w:r w:rsidR="00E52F5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91F49"/>
    <w:rsid w:val="000A0799"/>
    <w:rsid w:val="000C6706"/>
    <w:rsid w:val="001452E7"/>
    <w:rsid w:val="00196FD2"/>
    <w:rsid w:val="001A65E5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3038E"/>
    <w:rsid w:val="00475B9C"/>
    <w:rsid w:val="00477CAE"/>
    <w:rsid w:val="00485E35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52F5F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20</cp:revision>
  <cp:lastPrinted>2016-10-03T09:18:00Z</cp:lastPrinted>
  <dcterms:created xsi:type="dcterms:W3CDTF">2017-10-27T12:18:00Z</dcterms:created>
  <dcterms:modified xsi:type="dcterms:W3CDTF">2020-12-16T20:26:00Z</dcterms:modified>
</cp:coreProperties>
</file>