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5251A12" w14:textId="77777777" w:rsidR="00A44BC9" w:rsidRPr="00A44BC9" w:rsidRDefault="00A44BC9" w:rsidP="00A44B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44BC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0B623280" w14:textId="4F62C572" w:rsidR="00FB78E0" w:rsidRDefault="00A44BC9" w:rsidP="00A44BC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44BC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„Rozbudowa drogi powiatowej nr 1 175R w km 12+17</w:t>
      </w:r>
      <w:r w:rsidR="004C6359">
        <w:rPr>
          <w:rFonts w:ascii="Arial" w:hAnsi="Arial" w:cs="Arial"/>
          <w:b/>
          <w:bCs/>
          <w:sz w:val="22"/>
          <w:szCs w:val="22"/>
          <w:lang w:val="pl-PL" w:eastAsia="pl-PL"/>
        </w:rPr>
        <w:t>0</w:t>
      </w:r>
      <w:r w:rsidRPr="00A44BC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– 15+</w:t>
      </w:r>
      <w:r w:rsidR="004C6359">
        <w:rPr>
          <w:rFonts w:ascii="Arial" w:hAnsi="Arial" w:cs="Arial"/>
          <w:b/>
          <w:bCs/>
          <w:sz w:val="22"/>
          <w:szCs w:val="22"/>
          <w:lang w:val="pl-PL" w:eastAsia="pl-PL"/>
        </w:rPr>
        <w:t>30</w:t>
      </w:r>
      <w:r w:rsidRPr="00A44BC9">
        <w:rPr>
          <w:rFonts w:ascii="Arial" w:hAnsi="Arial" w:cs="Arial"/>
          <w:b/>
          <w:bCs/>
          <w:sz w:val="22"/>
          <w:szCs w:val="22"/>
          <w:lang w:val="pl-PL" w:eastAsia="pl-PL"/>
        </w:rPr>
        <w:t>0 w m. Radomyśl Wielki i Ruda” wraz z uzyskaniem decyzji ZRID</w:t>
      </w:r>
    </w:p>
    <w:p w14:paraId="639FFF09" w14:textId="77777777" w:rsidR="00A44BC9" w:rsidRPr="00C9253E" w:rsidRDefault="00A44BC9" w:rsidP="00A44BC9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0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FC3D7" w14:textId="77777777" w:rsidR="00415744" w:rsidRDefault="00415744" w:rsidP="00AC1A4B">
      <w:r>
        <w:separator/>
      </w:r>
    </w:p>
  </w:endnote>
  <w:endnote w:type="continuationSeparator" w:id="0">
    <w:p w14:paraId="398A4DF4" w14:textId="77777777" w:rsidR="00415744" w:rsidRDefault="0041574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AEFF9" w14:textId="77777777" w:rsidR="00415744" w:rsidRDefault="00415744" w:rsidP="00AC1A4B">
      <w:r>
        <w:separator/>
      </w:r>
    </w:p>
  </w:footnote>
  <w:footnote w:type="continuationSeparator" w:id="0">
    <w:p w14:paraId="12811D24" w14:textId="77777777" w:rsidR="00415744" w:rsidRDefault="0041574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36F6105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44BC9">
      <w:rPr>
        <w:rFonts w:ascii="Calibri" w:hAnsi="Calibri"/>
        <w:b/>
        <w:bCs/>
        <w:color w:val="4F81BD"/>
        <w:sz w:val="18"/>
        <w:szCs w:val="18"/>
        <w:lang w:val="pl-PL" w:eastAsia="ar-SA"/>
      </w:rPr>
      <w:t>82.2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744"/>
    <w:rsid w:val="004257D4"/>
    <w:rsid w:val="00427E50"/>
    <w:rsid w:val="004304E6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6359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4BC9"/>
    <w:rsid w:val="00A45003"/>
    <w:rsid w:val="00A46220"/>
    <w:rsid w:val="00A46DEC"/>
    <w:rsid w:val="00A56F73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40</cp:revision>
  <cp:lastPrinted>2020-12-14T07:24:00Z</cp:lastPrinted>
  <dcterms:created xsi:type="dcterms:W3CDTF">2021-02-17T13:18:00Z</dcterms:created>
  <dcterms:modified xsi:type="dcterms:W3CDTF">2025-08-22T12:01:00Z</dcterms:modified>
</cp:coreProperties>
</file>